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1F3" w:rsidRDefault="00C351F3" w:rsidP="00C351F3">
      <w:pPr>
        <w:widowControl/>
        <w:shd w:val="clear" w:color="auto" w:fill="FFFFFF"/>
        <w:suppressAutoHyphens w:val="0"/>
        <w:textAlignment w:val="baseline"/>
        <w:rPr>
          <w:rFonts w:ascii="Tahoma" w:eastAsia="Times New Roman" w:hAnsi="Tahoma" w:cs="Tahoma"/>
          <w:b/>
          <w:bCs/>
          <w:color w:val="333322"/>
          <w:spacing w:val="0"/>
          <w:kern w:val="0"/>
          <w:sz w:val="24"/>
          <w:lang w:val="sl-SI" w:eastAsia="sl-SI" w:bidi="ar-SA"/>
        </w:rPr>
      </w:pPr>
      <w:r w:rsidRPr="00053FD3">
        <w:rPr>
          <w:rFonts w:ascii="Tahoma" w:eastAsia="Times New Roman" w:hAnsi="Tahoma" w:cs="Tahoma"/>
          <w:b/>
          <w:bCs/>
          <w:color w:val="333322"/>
          <w:spacing w:val="0"/>
          <w:kern w:val="0"/>
          <w:sz w:val="24"/>
          <w:lang w:val="sl-SI" w:eastAsia="sl-SI" w:bidi="ar-SA"/>
        </w:rPr>
        <w:t>Primo</w:t>
      </w:r>
      <w:r w:rsidR="00867714" w:rsidRPr="00053FD3">
        <w:rPr>
          <w:rFonts w:ascii="Tahoma" w:eastAsia="Times New Roman" w:hAnsi="Tahoma" w:cs="Tahoma"/>
          <w:b/>
          <w:bCs/>
          <w:color w:val="333322"/>
          <w:spacing w:val="0"/>
          <w:kern w:val="0"/>
          <w:sz w:val="24"/>
          <w:lang w:val="sl-SI" w:eastAsia="sl-SI" w:bidi="ar-SA"/>
        </w:rPr>
        <w:t>rski mladinski pokalni teki 2016</w:t>
      </w:r>
      <w:r w:rsidRPr="00053FD3">
        <w:rPr>
          <w:rFonts w:ascii="Tahoma" w:eastAsia="Times New Roman" w:hAnsi="Tahoma" w:cs="Tahoma"/>
          <w:b/>
          <w:bCs/>
          <w:color w:val="333322"/>
          <w:spacing w:val="0"/>
          <w:kern w:val="0"/>
          <w:sz w:val="24"/>
          <w:lang w:val="sl-SI" w:eastAsia="sl-SI" w:bidi="ar-SA"/>
        </w:rPr>
        <w:t xml:space="preserve"> (PMPT)</w:t>
      </w:r>
    </w:p>
    <w:p w:rsidR="00564BE1" w:rsidRPr="00053FD3" w:rsidRDefault="00564BE1" w:rsidP="00C351F3">
      <w:pPr>
        <w:widowControl/>
        <w:shd w:val="clear" w:color="auto" w:fill="FFFFFF"/>
        <w:suppressAutoHyphens w:val="0"/>
        <w:textAlignment w:val="baseline"/>
        <w:rPr>
          <w:rFonts w:ascii="Tahoma" w:eastAsia="Times New Roman" w:hAnsi="Tahoma" w:cs="Tahoma"/>
          <w:color w:val="333322"/>
          <w:spacing w:val="0"/>
          <w:kern w:val="0"/>
          <w:sz w:val="24"/>
          <w:lang w:val="sl-SI" w:eastAsia="sl-SI" w:bidi="ar-SA"/>
        </w:rPr>
      </w:pPr>
    </w:p>
    <w:p w:rsidR="00C351F3" w:rsidRDefault="00C351F3" w:rsidP="00C351F3">
      <w:pPr>
        <w:widowControl/>
        <w:shd w:val="clear" w:color="auto" w:fill="FFFFFF"/>
        <w:suppressAutoHyphens w:val="0"/>
        <w:textAlignment w:val="baseline"/>
        <w:rPr>
          <w:rFonts w:ascii="Tahoma" w:eastAsia="Times New Roman" w:hAnsi="Tahoma" w:cs="Tahoma"/>
          <w:b/>
          <w:bCs/>
          <w:color w:val="333322"/>
          <w:spacing w:val="0"/>
          <w:kern w:val="0"/>
          <w:sz w:val="24"/>
          <w:lang w:val="sl-SI" w:eastAsia="sl-SI" w:bidi="ar-SA"/>
        </w:rPr>
      </w:pPr>
      <w:r w:rsidRPr="00053FD3">
        <w:rPr>
          <w:rFonts w:ascii="Tahoma" w:eastAsia="Times New Roman" w:hAnsi="Tahoma" w:cs="Tahoma"/>
          <w:b/>
          <w:bCs/>
          <w:color w:val="333322"/>
          <w:spacing w:val="0"/>
          <w:kern w:val="0"/>
          <w:sz w:val="24"/>
          <w:lang w:val="sl-SI" w:eastAsia="sl-SI" w:bidi="ar-SA"/>
        </w:rPr>
        <w:t>Pravila za tekače</w:t>
      </w:r>
    </w:p>
    <w:p w:rsidR="00564BE1" w:rsidRPr="00053FD3" w:rsidRDefault="00564BE1" w:rsidP="00C351F3">
      <w:pPr>
        <w:widowControl/>
        <w:shd w:val="clear" w:color="auto" w:fill="FFFFFF"/>
        <w:suppressAutoHyphens w:val="0"/>
        <w:textAlignment w:val="baseline"/>
        <w:rPr>
          <w:rFonts w:ascii="Tahoma" w:eastAsia="Times New Roman" w:hAnsi="Tahoma" w:cs="Tahoma"/>
          <w:color w:val="333322"/>
          <w:spacing w:val="0"/>
          <w:kern w:val="0"/>
          <w:sz w:val="24"/>
          <w:lang w:val="sl-SI" w:eastAsia="sl-SI" w:bidi="ar-SA"/>
        </w:rPr>
      </w:pPr>
    </w:p>
    <w:p w:rsidR="00022622" w:rsidRPr="00D15F6F" w:rsidRDefault="00867714" w:rsidP="00C351F3">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V sezoni 2016</w:t>
      </w:r>
      <w:r w:rsidR="00C351F3" w:rsidRPr="00D15F6F">
        <w:rPr>
          <w:rFonts w:ascii="Tahoma" w:eastAsia="Times New Roman" w:hAnsi="Tahoma" w:cs="Tahoma"/>
          <w:color w:val="auto"/>
          <w:spacing w:val="0"/>
          <w:kern w:val="0"/>
          <w:sz w:val="20"/>
          <w:szCs w:val="20"/>
          <w:lang w:val="sl-SI" w:eastAsia="sl-SI" w:bidi="ar-SA"/>
        </w:rPr>
        <w:t xml:space="preserve"> je načrtovanih 10 tekov. Vsi štejejo za točke. Točkuje se posameznike in ekipe, najboljši prejmejo priznanja in nagrade na zaključni prireditvi. </w:t>
      </w:r>
    </w:p>
    <w:p w:rsidR="00022622" w:rsidRPr="00D15F6F" w:rsidRDefault="00022622" w:rsidP="00C351F3">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p>
    <w:p w:rsidR="00867714" w:rsidRPr="00D15F6F" w:rsidRDefault="00022622" w:rsidP="00564BE1">
      <w:pPr>
        <w:pStyle w:val="Odstavekseznama"/>
        <w:widowControl/>
        <w:numPr>
          <w:ilvl w:val="0"/>
          <w:numId w:val="13"/>
        </w:numPr>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Tekači posamezniki prejmejo točke po naslednjem</w:t>
      </w:r>
      <w:r w:rsidR="00867714" w:rsidRPr="00D15F6F">
        <w:rPr>
          <w:rFonts w:ascii="Tahoma" w:eastAsia="Times New Roman" w:hAnsi="Tahoma" w:cs="Tahoma"/>
          <w:color w:val="auto"/>
          <w:spacing w:val="0"/>
          <w:kern w:val="0"/>
          <w:sz w:val="20"/>
          <w:szCs w:val="20"/>
          <w:lang w:val="sl-SI" w:eastAsia="sl-SI" w:bidi="ar-SA"/>
        </w:rPr>
        <w:t>:</w:t>
      </w:r>
    </w:p>
    <w:p w:rsidR="005E6B27" w:rsidRPr="00D15F6F" w:rsidRDefault="005E6B27" w:rsidP="005E6B27">
      <w:pPr>
        <w:pStyle w:val="Odstavekseznama"/>
        <w:widowControl/>
        <w:shd w:val="clear" w:color="auto" w:fill="FFFFFF"/>
        <w:suppressAutoHyphens w:val="0"/>
        <w:ind w:left="360"/>
        <w:textAlignment w:val="baseline"/>
        <w:rPr>
          <w:rFonts w:ascii="Tahoma" w:eastAsia="Times New Roman" w:hAnsi="Tahoma" w:cs="Tahoma"/>
          <w:color w:val="auto"/>
          <w:spacing w:val="0"/>
          <w:kern w:val="0"/>
          <w:sz w:val="20"/>
          <w:szCs w:val="20"/>
          <w:lang w:val="sl-SI" w:eastAsia="sl-SI" w:bidi="ar-SA"/>
        </w:rPr>
      </w:pPr>
    </w:p>
    <w:tbl>
      <w:tblPr>
        <w:tblW w:w="0" w:type="auto"/>
        <w:tblInd w:w="55" w:type="dxa"/>
        <w:tblCellMar>
          <w:left w:w="70" w:type="dxa"/>
          <w:right w:w="70" w:type="dxa"/>
        </w:tblCellMar>
        <w:tblLook w:val="04A0"/>
      </w:tblPr>
      <w:tblGrid>
        <w:gridCol w:w="394"/>
        <w:gridCol w:w="394"/>
        <w:gridCol w:w="419"/>
        <w:gridCol w:w="394"/>
        <w:gridCol w:w="419"/>
        <w:gridCol w:w="394"/>
        <w:gridCol w:w="419"/>
        <w:gridCol w:w="394"/>
        <w:gridCol w:w="419"/>
        <w:gridCol w:w="394"/>
        <w:gridCol w:w="809"/>
        <w:gridCol w:w="394"/>
      </w:tblGrid>
      <w:tr w:rsidR="005E6B27" w:rsidRPr="00D15F6F" w:rsidTr="005E6B27">
        <w:trPr>
          <w:trHeight w:val="915"/>
        </w:trPr>
        <w:tc>
          <w:tcPr>
            <w:tcW w:w="0" w:type="auto"/>
            <w:tcBorders>
              <w:top w:val="single" w:sz="8" w:space="0" w:color="auto"/>
              <w:left w:val="single" w:sz="8" w:space="0" w:color="auto"/>
              <w:bottom w:val="single" w:sz="8" w:space="0" w:color="auto"/>
              <w:right w:val="single" w:sz="8" w:space="0" w:color="auto"/>
            </w:tcBorders>
            <w:shd w:val="clear" w:color="000000" w:fill="FFFFFF"/>
            <w:textDirection w:val="btLr"/>
            <w:vAlign w:val="bottom"/>
            <w:hideMark/>
          </w:tcPr>
          <w:p w:rsidR="005E6B27" w:rsidRPr="00D15F6F" w:rsidRDefault="005E6B27" w:rsidP="005E6B27">
            <w:pPr>
              <w:widowControl/>
              <w:suppressAutoHyphens w:val="0"/>
              <w:jc w:val="center"/>
              <w:rPr>
                <w:rFonts w:ascii="Tahoma" w:eastAsia="Times New Roman" w:hAnsi="Tahoma" w:cs="Tahoma"/>
                <w:b/>
                <w:bCs/>
                <w:color w:val="auto"/>
                <w:spacing w:val="0"/>
                <w:kern w:val="0"/>
                <w:sz w:val="20"/>
                <w:szCs w:val="20"/>
                <w:lang w:val="sl-SI" w:eastAsia="sl-SI" w:bidi="ar-SA"/>
              </w:rPr>
            </w:pPr>
            <w:r w:rsidRPr="00D15F6F">
              <w:rPr>
                <w:rFonts w:ascii="Tahoma" w:eastAsia="Times New Roman" w:hAnsi="Tahoma" w:cs="Tahoma"/>
                <w:b/>
                <w:bCs/>
                <w:color w:val="auto"/>
                <w:spacing w:val="0"/>
                <w:kern w:val="0"/>
                <w:sz w:val="20"/>
                <w:szCs w:val="20"/>
                <w:lang w:val="sl-SI" w:eastAsia="sl-SI" w:bidi="ar-SA"/>
              </w:rPr>
              <w:t>mesto</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5E6B27" w:rsidRPr="00D15F6F" w:rsidRDefault="005E6B27" w:rsidP="005E6B27">
            <w:pPr>
              <w:widowControl/>
              <w:suppressAutoHyphens w:val="0"/>
              <w:jc w:val="center"/>
              <w:rPr>
                <w:rFonts w:ascii="Tahoma" w:eastAsia="Times New Roman" w:hAnsi="Tahoma" w:cs="Tahoma"/>
                <w:b/>
                <w:bCs/>
                <w:color w:val="auto"/>
                <w:spacing w:val="0"/>
                <w:kern w:val="0"/>
                <w:sz w:val="20"/>
                <w:szCs w:val="20"/>
                <w:lang w:val="sl-SI" w:eastAsia="sl-SI" w:bidi="ar-SA"/>
              </w:rPr>
            </w:pPr>
            <w:r w:rsidRPr="00D15F6F">
              <w:rPr>
                <w:rFonts w:ascii="Tahoma" w:eastAsia="Times New Roman" w:hAnsi="Tahoma" w:cs="Tahoma"/>
                <w:b/>
                <w:bCs/>
                <w:color w:val="auto"/>
                <w:spacing w:val="0"/>
                <w:kern w:val="0"/>
                <w:sz w:val="20"/>
                <w:szCs w:val="20"/>
                <w:lang w:val="sl-SI" w:eastAsia="sl-SI" w:bidi="ar-SA"/>
              </w:rPr>
              <w:t>točke</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5E6B27" w:rsidRPr="00D15F6F" w:rsidRDefault="005E6B27" w:rsidP="005E6B27">
            <w:pPr>
              <w:widowControl/>
              <w:suppressAutoHyphens w:val="0"/>
              <w:jc w:val="center"/>
              <w:rPr>
                <w:rFonts w:ascii="Tahoma" w:eastAsia="Times New Roman" w:hAnsi="Tahoma" w:cs="Tahoma"/>
                <w:b/>
                <w:bCs/>
                <w:color w:val="auto"/>
                <w:spacing w:val="0"/>
                <w:kern w:val="0"/>
                <w:sz w:val="20"/>
                <w:szCs w:val="20"/>
                <w:lang w:val="sl-SI" w:eastAsia="sl-SI" w:bidi="ar-SA"/>
              </w:rPr>
            </w:pPr>
            <w:r w:rsidRPr="00D15F6F">
              <w:rPr>
                <w:rFonts w:ascii="Tahoma" w:eastAsia="Times New Roman" w:hAnsi="Tahoma" w:cs="Tahoma"/>
                <w:b/>
                <w:bCs/>
                <w:color w:val="auto"/>
                <w:spacing w:val="0"/>
                <w:kern w:val="0"/>
                <w:sz w:val="20"/>
                <w:szCs w:val="20"/>
                <w:lang w:val="sl-SI" w:eastAsia="sl-SI" w:bidi="ar-SA"/>
              </w:rPr>
              <w:t>mesto</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5E6B27" w:rsidRPr="00D15F6F" w:rsidRDefault="005E6B27" w:rsidP="005E6B27">
            <w:pPr>
              <w:widowControl/>
              <w:suppressAutoHyphens w:val="0"/>
              <w:jc w:val="center"/>
              <w:rPr>
                <w:rFonts w:ascii="Tahoma" w:eastAsia="Times New Roman" w:hAnsi="Tahoma" w:cs="Tahoma"/>
                <w:b/>
                <w:bCs/>
                <w:color w:val="auto"/>
                <w:spacing w:val="0"/>
                <w:kern w:val="0"/>
                <w:sz w:val="20"/>
                <w:szCs w:val="20"/>
                <w:lang w:val="sl-SI" w:eastAsia="sl-SI" w:bidi="ar-SA"/>
              </w:rPr>
            </w:pPr>
            <w:r w:rsidRPr="00D15F6F">
              <w:rPr>
                <w:rFonts w:ascii="Tahoma" w:eastAsia="Times New Roman" w:hAnsi="Tahoma" w:cs="Tahoma"/>
                <w:b/>
                <w:bCs/>
                <w:color w:val="auto"/>
                <w:spacing w:val="0"/>
                <w:kern w:val="0"/>
                <w:sz w:val="20"/>
                <w:szCs w:val="20"/>
                <w:lang w:val="sl-SI" w:eastAsia="sl-SI" w:bidi="ar-SA"/>
              </w:rPr>
              <w:t>točke</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5E6B27" w:rsidRPr="00D15F6F" w:rsidRDefault="005E6B27" w:rsidP="005E6B27">
            <w:pPr>
              <w:widowControl/>
              <w:suppressAutoHyphens w:val="0"/>
              <w:jc w:val="center"/>
              <w:rPr>
                <w:rFonts w:ascii="Tahoma" w:eastAsia="Times New Roman" w:hAnsi="Tahoma" w:cs="Tahoma"/>
                <w:b/>
                <w:bCs/>
                <w:color w:val="auto"/>
                <w:spacing w:val="0"/>
                <w:kern w:val="0"/>
                <w:sz w:val="20"/>
                <w:szCs w:val="20"/>
                <w:lang w:val="sl-SI" w:eastAsia="sl-SI" w:bidi="ar-SA"/>
              </w:rPr>
            </w:pPr>
            <w:r w:rsidRPr="00D15F6F">
              <w:rPr>
                <w:rFonts w:ascii="Tahoma" w:eastAsia="Times New Roman" w:hAnsi="Tahoma" w:cs="Tahoma"/>
                <w:b/>
                <w:bCs/>
                <w:color w:val="auto"/>
                <w:spacing w:val="0"/>
                <w:kern w:val="0"/>
                <w:sz w:val="20"/>
                <w:szCs w:val="20"/>
                <w:lang w:val="sl-SI" w:eastAsia="sl-SI" w:bidi="ar-SA"/>
              </w:rPr>
              <w:t>mesto</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5E6B27" w:rsidRPr="00D15F6F" w:rsidRDefault="005E6B27" w:rsidP="005E6B27">
            <w:pPr>
              <w:widowControl/>
              <w:suppressAutoHyphens w:val="0"/>
              <w:jc w:val="center"/>
              <w:rPr>
                <w:rFonts w:ascii="Tahoma" w:eastAsia="Times New Roman" w:hAnsi="Tahoma" w:cs="Tahoma"/>
                <w:b/>
                <w:bCs/>
                <w:color w:val="auto"/>
                <w:spacing w:val="0"/>
                <w:kern w:val="0"/>
                <w:sz w:val="20"/>
                <w:szCs w:val="20"/>
                <w:lang w:val="sl-SI" w:eastAsia="sl-SI" w:bidi="ar-SA"/>
              </w:rPr>
            </w:pPr>
            <w:r w:rsidRPr="00D15F6F">
              <w:rPr>
                <w:rFonts w:ascii="Tahoma" w:eastAsia="Times New Roman" w:hAnsi="Tahoma" w:cs="Tahoma"/>
                <w:b/>
                <w:bCs/>
                <w:color w:val="auto"/>
                <w:spacing w:val="0"/>
                <w:kern w:val="0"/>
                <w:sz w:val="20"/>
                <w:szCs w:val="20"/>
                <w:lang w:val="sl-SI" w:eastAsia="sl-SI" w:bidi="ar-SA"/>
              </w:rPr>
              <w:t>točke</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5E6B27" w:rsidRPr="00D15F6F" w:rsidRDefault="005E6B27" w:rsidP="005E6B27">
            <w:pPr>
              <w:widowControl/>
              <w:suppressAutoHyphens w:val="0"/>
              <w:jc w:val="center"/>
              <w:rPr>
                <w:rFonts w:ascii="Tahoma" w:eastAsia="Times New Roman" w:hAnsi="Tahoma" w:cs="Tahoma"/>
                <w:b/>
                <w:bCs/>
                <w:color w:val="auto"/>
                <w:spacing w:val="0"/>
                <w:kern w:val="0"/>
                <w:sz w:val="20"/>
                <w:szCs w:val="20"/>
                <w:lang w:val="sl-SI" w:eastAsia="sl-SI" w:bidi="ar-SA"/>
              </w:rPr>
            </w:pPr>
            <w:r w:rsidRPr="00D15F6F">
              <w:rPr>
                <w:rFonts w:ascii="Tahoma" w:eastAsia="Times New Roman" w:hAnsi="Tahoma" w:cs="Tahoma"/>
                <w:b/>
                <w:bCs/>
                <w:color w:val="auto"/>
                <w:spacing w:val="0"/>
                <w:kern w:val="0"/>
                <w:sz w:val="20"/>
                <w:szCs w:val="20"/>
                <w:lang w:val="sl-SI" w:eastAsia="sl-SI" w:bidi="ar-SA"/>
              </w:rPr>
              <w:t>mesto</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5E6B27" w:rsidRPr="00D15F6F" w:rsidRDefault="005E6B27" w:rsidP="005E6B27">
            <w:pPr>
              <w:widowControl/>
              <w:suppressAutoHyphens w:val="0"/>
              <w:jc w:val="center"/>
              <w:rPr>
                <w:rFonts w:ascii="Tahoma" w:eastAsia="Times New Roman" w:hAnsi="Tahoma" w:cs="Tahoma"/>
                <w:b/>
                <w:bCs/>
                <w:color w:val="auto"/>
                <w:spacing w:val="0"/>
                <w:kern w:val="0"/>
                <w:sz w:val="20"/>
                <w:szCs w:val="20"/>
                <w:lang w:val="sl-SI" w:eastAsia="sl-SI" w:bidi="ar-SA"/>
              </w:rPr>
            </w:pPr>
            <w:r w:rsidRPr="00D15F6F">
              <w:rPr>
                <w:rFonts w:ascii="Tahoma" w:eastAsia="Times New Roman" w:hAnsi="Tahoma" w:cs="Tahoma"/>
                <w:b/>
                <w:bCs/>
                <w:color w:val="auto"/>
                <w:spacing w:val="0"/>
                <w:kern w:val="0"/>
                <w:sz w:val="20"/>
                <w:szCs w:val="20"/>
                <w:lang w:val="sl-SI" w:eastAsia="sl-SI" w:bidi="ar-SA"/>
              </w:rPr>
              <w:t>točke</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5E6B27" w:rsidRPr="00D15F6F" w:rsidRDefault="005E6B27" w:rsidP="005E6B27">
            <w:pPr>
              <w:widowControl/>
              <w:suppressAutoHyphens w:val="0"/>
              <w:jc w:val="center"/>
              <w:rPr>
                <w:rFonts w:ascii="Tahoma" w:eastAsia="Times New Roman" w:hAnsi="Tahoma" w:cs="Tahoma"/>
                <w:b/>
                <w:bCs/>
                <w:color w:val="auto"/>
                <w:spacing w:val="0"/>
                <w:kern w:val="0"/>
                <w:sz w:val="20"/>
                <w:szCs w:val="20"/>
                <w:lang w:val="sl-SI" w:eastAsia="sl-SI" w:bidi="ar-SA"/>
              </w:rPr>
            </w:pPr>
            <w:r w:rsidRPr="00D15F6F">
              <w:rPr>
                <w:rFonts w:ascii="Tahoma" w:eastAsia="Times New Roman" w:hAnsi="Tahoma" w:cs="Tahoma"/>
                <w:b/>
                <w:bCs/>
                <w:color w:val="auto"/>
                <w:spacing w:val="0"/>
                <w:kern w:val="0"/>
                <w:sz w:val="20"/>
                <w:szCs w:val="20"/>
                <w:lang w:val="sl-SI" w:eastAsia="sl-SI" w:bidi="ar-SA"/>
              </w:rPr>
              <w:t>mesto</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5E6B27" w:rsidRPr="00D15F6F" w:rsidRDefault="005E6B27" w:rsidP="005E6B27">
            <w:pPr>
              <w:widowControl/>
              <w:suppressAutoHyphens w:val="0"/>
              <w:jc w:val="center"/>
              <w:rPr>
                <w:rFonts w:ascii="Tahoma" w:eastAsia="Times New Roman" w:hAnsi="Tahoma" w:cs="Tahoma"/>
                <w:b/>
                <w:bCs/>
                <w:color w:val="auto"/>
                <w:spacing w:val="0"/>
                <w:kern w:val="0"/>
                <w:sz w:val="20"/>
                <w:szCs w:val="20"/>
                <w:lang w:val="sl-SI" w:eastAsia="sl-SI" w:bidi="ar-SA"/>
              </w:rPr>
            </w:pPr>
            <w:r w:rsidRPr="00D15F6F">
              <w:rPr>
                <w:rFonts w:ascii="Tahoma" w:eastAsia="Times New Roman" w:hAnsi="Tahoma" w:cs="Tahoma"/>
                <w:b/>
                <w:bCs/>
                <w:color w:val="auto"/>
                <w:spacing w:val="0"/>
                <w:kern w:val="0"/>
                <w:sz w:val="20"/>
                <w:szCs w:val="20"/>
                <w:lang w:val="sl-SI" w:eastAsia="sl-SI" w:bidi="ar-SA"/>
              </w:rPr>
              <w:t>točke</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5E6B27" w:rsidRPr="00D15F6F" w:rsidRDefault="005E6B27" w:rsidP="005E6B27">
            <w:pPr>
              <w:widowControl/>
              <w:suppressAutoHyphens w:val="0"/>
              <w:jc w:val="center"/>
              <w:rPr>
                <w:rFonts w:ascii="Tahoma" w:eastAsia="Times New Roman" w:hAnsi="Tahoma" w:cs="Tahoma"/>
                <w:b/>
                <w:bCs/>
                <w:color w:val="auto"/>
                <w:spacing w:val="0"/>
                <w:kern w:val="0"/>
                <w:sz w:val="20"/>
                <w:szCs w:val="20"/>
                <w:lang w:val="sl-SI" w:eastAsia="sl-SI" w:bidi="ar-SA"/>
              </w:rPr>
            </w:pPr>
            <w:r w:rsidRPr="00D15F6F">
              <w:rPr>
                <w:rFonts w:ascii="Tahoma" w:eastAsia="Times New Roman" w:hAnsi="Tahoma" w:cs="Tahoma"/>
                <w:b/>
                <w:bCs/>
                <w:color w:val="auto"/>
                <w:spacing w:val="0"/>
                <w:kern w:val="0"/>
                <w:sz w:val="20"/>
                <w:szCs w:val="20"/>
                <w:lang w:val="sl-SI" w:eastAsia="sl-SI" w:bidi="ar-SA"/>
              </w:rPr>
              <w:t>mesto</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rsidR="005E6B27" w:rsidRPr="00D15F6F" w:rsidRDefault="005E6B27" w:rsidP="005E6B27">
            <w:pPr>
              <w:widowControl/>
              <w:suppressAutoHyphens w:val="0"/>
              <w:jc w:val="center"/>
              <w:rPr>
                <w:rFonts w:ascii="Tahoma" w:eastAsia="Times New Roman" w:hAnsi="Tahoma" w:cs="Tahoma"/>
                <w:b/>
                <w:bCs/>
                <w:color w:val="auto"/>
                <w:spacing w:val="0"/>
                <w:kern w:val="0"/>
                <w:sz w:val="20"/>
                <w:szCs w:val="20"/>
                <w:lang w:val="sl-SI" w:eastAsia="sl-SI" w:bidi="ar-SA"/>
              </w:rPr>
            </w:pPr>
            <w:r w:rsidRPr="00D15F6F">
              <w:rPr>
                <w:rFonts w:ascii="Tahoma" w:eastAsia="Times New Roman" w:hAnsi="Tahoma" w:cs="Tahoma"/>
                <w:b/>
                <w:bCs/>
                <w:color w:val="auto"/>
                <w:spacing w:val="0"/>
                <w:kern w:val="0"/>
                <w:sz w:val="20"/>
                <w:szCs w:val="20"/>
                <w:lang w:val="sl-SI" w:eastAsia="sl-SI" w:bidi="ar-SA"/>
              </w:rPr>
              <w:t>točke</w:t>
            </w:r>
          </w:p>
        </w:tc>
      </w:tr>
      <w:tr w:rsidR="005E6B27" w:rsidRPr="00D15F6F" w:rsidTr="005E6B27">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1.</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40</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6.</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25</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11.</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20</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16.</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15</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21.</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10</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26.</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5</w:t>
            </w:r>
          </w:p>
        </w:tc>
      </w:tr>
      <w:tr w:rsidR="005E6B27" w:rsidRPr="00D15F6F" w:rsidTr="005E6B27">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2.</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35</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7.</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24</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12.</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19</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17.</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14</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22.</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9</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27.</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4</w:t>
            </w:r>
          </w:p>
        </w:tc>
      </w:tr>
      <w:tr w:rsidR="005E6B27" w:rsidRPr="00D15F6F" w:rsidTr="005E6B27">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3.</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31</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8.</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23</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13.</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18</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18.</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13</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23.</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8</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28.</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3</w:t>
            </w:r>
          </w:p>
        </w:tc>
      </w:tr>
      <w:tr w:rsidR="005E6B27" w:rsidRPr="00D15F6F" w:rsidTr="005E6B27">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4.</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28</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9.</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22</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14.</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17</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19.</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12</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24.</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7</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29.</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2</w:t>
            </w:r>
          </w:p>
        </w:tc>
      </w:tr>
      <w:tr w:rsidR="005E6B27" w:rsidRPr="00D15F6F" w:rsidTr="005E6B27">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5.</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26</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10.</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21</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15.</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16</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20.</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11</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25.</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6</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30.</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1</w:t>
            </w:r>
          </w:p>
        </w:tc>
      </w:tr>
      <w:tr w:rsidR="005E6B27" w:rsidRPr="00D15F6F" w:rsidTr="005E6B27">
        <w:trPr>
          <w:trHeight w:val="283"/>
        </w:trPr>
        <w:tc>
          <w:tcPr>
            <w:tcW w:w="0" w:type="auto"/>
            <w:tcBorders>
              <w:top w:val="nil"/>
              <w:left w:val="nil"/>
              <w:bottom w:val="nil"/>
              <w:right w:val="nil"/>
            </w:tcBorders>
            <w:shd w:val="clear" w:color="auto" w:fill="auto"/>
            <w:noWrap/>
            <w:vAlign w:val="bottom"/>
            <w:hideMark/>
          </w:tcPr>
          <w:p w:rsidR="005E6B27" w:rsidRPr="00D15F6F" w:rsidRDefault="005E6B27" w:rsidP="005E6B27">
            <w:pPr>
              <w:widowControl/>
              <w:suppressAutoHyphens w:val="0"/>
              <w:rPr>
                <w:rFonts w:ascii="Calibri" w:eastAsia="Times New Roman" w:hAnsi="Calibri" w:cs="Times New Roman"/>
                <w:color w:val="auto"/>
                <w:spacing w:val="0"/>
                <w:kern w:val="0"/>
                <w:sz w:val="22"/>
                <w:szCs w:val="22"/>
                <w:lang w:val="sl-SI" w:eastAsia="sl-SI" w:bidi="ar-SA"/>
              </w:rPr>
            </w:pPr>
          </w:p>
        </w:tc>
        <w:tc>
          <w:tcPr>
            <w:tcW w:w="0" w:type="auto"/>
            <w:tcBorders>
              <w:top w:val="nil"/>
              <w:left w:val="nil"/>
              <w:bottom w:val="nil"/>
              <w:right w:val="nil"/>
            </w:tcBorders>
            <w:shd w:val="clear" w:color="auto" w:fill="auto"/>
            <w:noWrap/>
            <w:vAlign w:val="bottom"/>
            <w:hideMark/>
          </w:tcPr>
          <w:p w:rsidR="005E6B27" w:rsidRPr="00D15F6F" w:rsidRDefault="005E6B27" w:rsidP="005E6B27">
            <w:pPr>
              <w:widowControl/>
              <w:suppressAutoHyphens w:val="0"/>
              <w:rPr>
                <w:rFonts w:ascii="Calibri" w:eastAsia="Times New Roman" w:hAnsi="Calibri" w:cs="Times New Roman"/>
                <w:color w:val="auto"/>
                <w:spacing w:val="0"/>
                <w:kern w:val="0"/>
                <w:sz w:val="22"/>
                <w:szCs w:val="22"/>
                <w:lang w:val="sl-SI" w:eastAsia="sl-SI" w:bidi="ar-SA"/>
              </w:rPr>
            </w:pPr>
          </w:p>
        </w:tc>
        <w:tc>
          <w:tcPr>
            <w:tcW w:w="0" w:type="auto"/>
            <w:tcBorders>
              <w:top w:val="nil"/>
              <w:left w:val="nil"/>
              <w:bottom w:val="nil"/>
              <w:right w:val="nil"/>
            </w:tcBorders>
            <w:shd w:val="clear" w:color="auto" w:fill="auto"/>
            <w:noWrap/>
            <w:vAlign w:val="bottom"/>
            <w:hideMark/>
          </w:tcPr>
          <w:p w:rsidR="005E6B27" w:rsidRPr="00D15F6F" w:rsidRDefault="005E6B27" w:rsidP="005E6B27">
            <w:pPr>
              <w:widowControl/>
              <w:suppressAutoHyphens w:val="0"/>
              <w:rPr>
                <w:rFonts w:ascii="Calibri" w:eastAsia="Times New Roman" w:hAnsi="Calibri" w:cs="Times New Roman"/>
                <w:color w:val="auto"/>
                <w:spacing w:val="0"/>
                <w:kern w:val="0"/>
                <w:sz w:val="22"/>
                <w:szCs w:val="22"/>
                <w:lang w:val="sl-SI" w:eastAsia="sl-SI" w:bidi="ar-SA"/>
              </w:rPr>
            </w:pPr>
          </w:p>
        </w:tc>
        <w:tc>
          <w:tcPr>
            <w:tcW w:w="0" w:type="auto"/>
            <w:tcBorders>
              <w:top w:val="nil"/>
              <w:left w:val="nil"/>
              <w:bottom w:val="nil"/>
              <w:right w:val="nil"/>
            </w:tcBorders>
            <w:shd w:val="clear" w:color="auto" w:fill="auto"/>
            <w:noWrap/>
            <w:vAlign w:val="bottom"/>
            <w:hideMark/>
          </w:tcPr>
          <w:p w:rsidR="005E6B27" w:rsidRPr="00D15F6F" w:rsidRDefault="005E6B27" w:rsidP="005E6B27">
            <w:pPr>
              <w:widowControl/>
              <w:suppressAutoHyphens w:val="0"/>
              <w:rPr>
                <w:rFonts w:ascii="Calibri" w:eastAsia="Times New Roman" w:hAnsi="Calibri" w:cs="Times New Roman"/>
                <w:color w:val="auto"/>
                <w:spacing w:val="0"/>
                <w:kern w:val="0"/>
                <w:sz w:val="22"/>
                <w:szCs w:val="22"/>
                <w:lang w:val="sl-SI" w:eastAsia="sl-SI" w:bidi="ar-SA"/>
              </w:rPr>
            </w:pPr>
          </w:p>
        </w:tc>
        <w:tc>
          <w:tcPr>
            <w:tcW w:w="0" w:type="auto"/>
            <w:tcBorders>
              <w:top w:val="nil"/>
              <w:left w:val="nil"/>
              <w:bottom w:val="nil"/>
              <w:right w:val="nil"/>
            </w:tcBorders>
            <w:shd w:val="clear" w:color="auto" w:fill="auto"/>
            <w:noWrap/>
            <w:vAlign w:val="bottom"/>
            <w:hideMark/>
          </w:tcPr>
          <w:p w:rsidR="005E6B27" w:rsidRPr="00D15F6F" w:rsidRDefault="005E6B27" w:rsidP="005E6B27">
            <w:pPr>
              <w:widowControl/>
              <w:suppressAutoHyphens w:val="0"/>
              <w:rPr>
                <w:rFonts w:ascii="Calibri" w:eastAsia="Times New Roman" w:hAnsi="Calibri" w:cs="Times New Roman"/>
                <w:color w:val="auto"/>
                <w:spacing w:val="0"/>
                <w:kern w:val="0"/>
                <w:sz w:val="22"/>
                <w:szCs w:val="22"/>
                <w:lang w:val="sl-SI" w:eastAsia="sl-SI" w:bidi="ar-SA"/>
              </w:rPr>
            </w:pPr>
          </w:p>
        </w:tc>
        <w:tc>
          <w:tcPr>
            <w:tcW w:w="0" w:type="auto"/>
            <w:tcBorders>
              <w:top w:val="nil"/>
              <w:left w:val="nil"/>
              <w:bottom w:val="nil"/>
              <w:right w:val="nil"/>
            </w:tcBorders>
            <w:shd w:val="clear" w:color="auto" w:fill="auto"/>
            <w:noWrap/>
            <w:vAlign w:val="bottom"/>
            <w:hideMark/>
          </w:tcPr>
          <w:p w:rsidR="005E6B27" w:rsidRPr="00D15F6F" w:rsidRDefault="005E6B27" w:rsidP="005E6B27">
            <w:pPr>
              <w:widowControl/>
              <w:suppressAutoHyphens w:val="0"/>
              <w:rPr>
                <w:rFonts w:ascii="Calibri" w:eastAsia="Times New Roman" w:hAnsi="Calibri" w:cs="Times New Roman"/>
                <w:color w:val="auto"/>
                <w:spacing w:val="0"/>
                <w:kern w:val="0"/>
                <w:sz w:val="22"/>
                <w:szCs w:val="22"/>
                <w:lang w:val="sl-SI" w:eastAsia="sl-SI" w:bidi="ar-SA"/>
              </w:rPr>
            </w:pPr>
          </w:p>
        </w:tc>
        <w:tc>
          <w:tcPr>
            <w:tcW w:w="0" w:type="auto"/>
            <w:tcBorders>
              <w:top w:val="nil"/>
              <w:left w:val="nil"/>
              <w:bottom w:val="nil"/>
              <w:right w:val="nil"/>
            </w:tcBorders>
            <w:shd w:val="clear" w:color="auto" w:fill="auto"/>
            <w:noWrap/>
            <w:vAlign w:val="bottom"/>
            <w:hideMark/>
          </w:tcPr>
          <w:p w:rsidR="005E6B27" w:rsidRPr="00D15F6F" w:rsidRDefault="005E6B27" w:rsidP="005E6B27">
            <w:pPr>
              <w:widowControl/>
              <w:suppressAutoHyphens w:val="0"/>
              <w:rPr>
                <w:rFonts w:ascii="Calibri" w:eastAsia="Times New Roman" w:hAnsi="Calibri" w:cs="Times New Roman"/>
                <w:color w:val="auto"/>
                <w:spacing w:val="0"/>
                <w:kern w:val="0"/>
                <w:sz w:val="22"/>
                <w:szCs w:val="22"/>
                <w:lang w:val="sl-SI" w:eastAsia="sl-SI" w:bidi="ar-SA"/>
              </w:rPr>
            </w:pPr>
          </w:p>
        </w:tc>
        <w:tc>
          <w:tcPr>
            <w:tcW w:w="0" w:type="auto"/>
            <w:tcBorders>
              <w:top w:val="nil"/>
              <w:left w:val="nil"/>
              <w:bottom w:val="nil"/>
              <w:right w:val="nil"/>
            </w:tcBorders>
            <w:shd w:val="clear" w:color="auto" w:fill="auto"/>
            <w:noWrap/>
            <w:vAlign w:val="bottom"/>
            <w:hideMark/>
          </w:tcPr>
          <w:p w:rsidR="005E6B27" w:rsidRPr="00D15F6F" w:rsidRDefault="005E6B27" w:rsidP="005E6B27">
            <w:pPr>
              <w:widowControl/>
              <w:suppressAutoHyphens w:val="0"/>
              <w:rPr>
                <w:rFonts w:ascii="Calibri" w:eastAsia="Times New Roman" w:hAnsi="Calibri" w:cs="Times New Roman"/>
                <w:color w:val="auto"/>
                <w:spacing w:val="0"/>
                <w:kern w:val="0"/>
                <w:sz w:val="22"/>
                <w:szCs w:val="22"/>
                <w:lang w:val="sl-SI" w:eastAsia="sl-SI" w:bidi="ar-SA"/>
              </w:rPr>
            </w:pPr>
          </w:p>
        </w:tc>
        <w:tc>
          <w:tcPr>
            <w:tcW w:w="0" w:type="auto"/>
            <w:tcBorders>
              <w:top w:val="nil"/>
              <w:left w:val="nil"/>
              <w:bottom w:val="nil"/>
              <w:right w:val="nil"/>
            </w:tcBorders>
            <w:shd w:val="clear" w:color="auto" w:fill="auto"/>
            <w:noWrap/>
            <w:vAlign w:val="bottom"/>
            <w:hideMark/>
          </w:tcPr>
          <w:p w:rsidR="005E6B27" w:rsidRPr="00D15F6F" w:rsidRDefault="005E6B27" w:rsidP="005E6B27">
            <w:pPr>
              <w:widowControl/>
              <w:suppressAutoHyphens w:val="0"/>
              <w:rPr>
                <w:rFonts w:ascii="Calibri" w:eastAsia="Times New Roman" w:hAnsi="Calibri" w:cs="Times New Roman"/>
                <w:color w:val="auto"/>
                <w:spacing w:val="0"/>
                <w:kern w:val="0"/>
                <w:sz w:val="22"/>
                <w:szCs w:val="22"/>
                <w:lang w:val="sl-SI" w:eastAsia="sl-SI" w:bidi="ar-SA"/>
              </w:rPr>
            </w:pPr>
          </w:p>
        </w:tc>
        <w:tc>
          <w:tcPr>
            <w:tcW w:w="0" w:type="auto"/>
            <w:tcBorders>
              <w:top w:val="nil"/>
              <w:left w:val="nil"/>
              <w:bottom w:val="nil"/>
              <w:right w:val="nil"/>
            </w:tcBorders>
            <w:shd w:val="clear" w:color="auto" w:fill="auto"/>
            <w:noWrap/>
            <w:vAlign w:val="bottom"/>
            <w:hideMark/>
          </w:tcPr>
          <w:p w:rsidR="005E6B27" w:rsidRPr="00D15F6F" w:rsidRDefault="005E6B27" w:rsidP="005E6B27">
            <w:pPr>
              <w:widowControl/>
              <w:suppressAutoHyphens w:val="0"/>
              <w:rPr>
                <w:rFonts w:ascii="Calibri" w:eastAsia="Times New Roman" w:hAnsi="Calibri" w:cs="Times New Roman"/>
                <w:color w:val="auto"/>
                <w:spacing w:val="0"/>
                <w:kern w:val="0"/>
                <w:sz w:val="22"/>
                <w:szCs w:val="22"/>
                <w:lang w:val="sl-SI" w:eastAsia="sl-SI" w:bidi="ar-SA"/>
              </w:rPr>
            </w:pPr>
          </w:p>
        </w:tc>
        <w:tc>
          <w:tcPr>
            <w:tcW w:w="0" w:type="auto"/>
            <w:tcBorders>
              <w:top w:val="nil"/>
              <w:left w:val="single" w:sz="8" w:space="0" w:color="auto"/>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nad 31.</w:t>
            </w:r>
          </w:p>
        </w:tc>
        <w:tc>
          <w:tcPr>
            <w:tcW w:w="0" w:type="auto"/>
            <w:tcBorders>
              <w:top w:val="nil"/>
              <w:left w:val="nil"/>
              <w:bottom w:val="single" w:sz="8" w:space="0" w:color="auto"/>
              <w:right w:val="single" w:sz="8" w:space="0" w:color="auto"/>
            </w:tcBorders>
            <w:shd w:val="clear" w:color="000000" w:fill="FFFFFF"/>
            <w:vAlign w:val="bottom"/>
            <w:hideMark/>
          </w:tcPr>
          <w:p w:rsidR="005E6B27" w:rsidRPr="00D15F6F" w:rsidRDefault="005E6B27" w:rsidP="005E6B27">
            <w:pPr>
              <w:widowControl/>
              <w:suppressAutoHyphens w:val="0"/>
              <w:jc w:val="right"/>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1</w:t>
            </w:r>
          </w:p>
        </w:tc>
      </w:tr>
    </w:tbl>
    <w:p w:rsidR="005E6B27" w:rsidRPr="00D15F6F" w:rsidRDefault="005E6B27" w:rsidP="005E6B27">
      <w:pPr>
        <w:pStyle w:val="Odstavekseznama"/>
        <w:widowControl/>
        <w:shd w:val="clear" w:color="auto" w:fill="FFFFFF"/>
        <w:suppressAutoHyphens w:val="0"/>
        <w:ind w:left="360"/>
        <w:textAlignment w:val="baseline"/>
        <w:rPr>
          <w:rFonts w:ascii="Tahoma" w:eastAsia="Times New Roman" w:hAnsi="Tahoma" w:cs="Tahoma"/>
          <w:color w:val="auto"/>
          <w:spacing w:val="0"/>
          <w:kern w:val="0"/>
          <w:sz w:val="20"/>
          <w:szCs w:val="20"/>
          <w:lang w:val="sl-SI" w:eastAsia="sl-SI" w:bidi="ar-SA"/>
        </w:rPr>
      </w:pPr>
    </w:p>
    <w:p w:rsidR="00867714" w:rsidRPr="00D15F6F" w:rsidRDefault="00867714" w:rsidP="00C351F3">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p>
    <w:p w:rsidR="00867714" w:rsidRPr="00D15F6F" w:rsidRDefault="00867714" w:rsidP="00C351F3">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p>
    <w:p w:rsidR="00C351F3" w:rsidRPr="00D15F6F" w:rsidRDefault="00C351F3" w:rsidP="00053FD3">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Za končno uvrstitev posameznika se šteje šest (6) najboljših uvrs</w:t>
      </w:r>
      <w:r w:rsidR="00053FD3" w:rsidRPr="00D15F6F">
        <w:rPr>
          <w:rFonts w:ascii="Tahoma" w:eastAsia="Times New Roman" w:hAnsi="Tahoma" w:cs="Tahoma"/>
          <w:color w:val="auto"/>
          <w:spacing w:val="0"/>
          <w:kern w:val="0"/>
          <w:sz w:val="20"/>
          <w:szCs w:val="20"/>
          <w:lang w:val="sl-SI" w:eastAsia="sl-SI" w:bidi="ar-SA"/>
        </w:rPr>
        <w:t>titev, slabše uvrstitve se ne upošteva</w:t>
      </w:r>
      <w:r w:rsidRPr="00D15F6F">
        <w:rPr>
          <w:rFonts w:ascii="Tahoma" w:eastAsia="Times New Roman" w:hAnsi="Tahoma" w:cs="Tahoma"/>
          <w:color w:val="auto"/>
          <w:spacing w:val="0"/>
          <w:kern w:val="0"/>
          <w:sz w:val="20"/>
          <w:szCs w:val="20"/>
          <w:lang w:val="sl-SI" w:eastAsia="sl-SI" w:bidi="ar-SA"/>
        </w:rPr>
        <w:t>. V primeru enakega števila točk ima prednost tek</w:t>
      </w:r>
      <w:r w:rsidR="00564BE1" w:rsidRPr="00D15F6F">
        <w:rPr>
          <w:rFonts w:ascii="Tahoma" w:eastAsia="Times New Roman" w:hAnsi="Tahoma" w:cs="Tahoma"/>
          <w:color w:val="auto"/>
          <w:spacing w:val="0"/>
          <w:kern w:val="0"/>
          <w:sz w:val="20"/>
          <w:szCs w:val="20"/>
          <w:lang w:val="sl-SI" w:eastAsia="sl-SI" w:bidi="ar-SA"/>
        </w:rPr>
        <w:t>ač</w:t>
      </w:r>
      <w:r w:rsidRPr="00D15F6F">
        <w:rPr>
          <w:rFonts w:ascii="Tahoma" w:eastAsia="Times New Roman" w:hAnsi="Tahoma" w:cs="Tahoma"/>
          <w:color w:val="auto"/>
          <w:spacing w:val="0"/>
          <w:kern w:val="0"/>
          <w:sz w:val="20"/>
          <w:szCs w:val="20"/>
          <w:lang w:val="sl-SI" w:eastAsia="sl-SI" w:bidi="ar-SA"/>
        </w:rPr>
        <w:t xml:space="preserve"> z več teki, dodatni kriterij pa je število boljših uvrstitev.</w:t>
      </w:r>
    </w:p>
    <w:p w:rsidR="00564BE1" w:rsidRPr="00D15F6F" w:rsidRDefault="00564BE1" w:rsidP="00053FD3">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022622" w:rsidRPr="00D15F6F" w:rsidRDefault="00C351F3" w:rsidP="00C351F3">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Priznanja za udeležbo prejmejo tek</w:t>
      </w:r>
      <w:r w:rsidR="00564BE1" w:rsidRPr="00D15F6F">
        <w:rPr>
          <w:rFonts w:ascii="Tahoma" w:eastAsia="Times New Roman" w:hAnsi="Tahoma" w:cs="Tahoma"/>
          <w:color w:val="auto"/>
          <w:spacing w:val="0"/>
          <w:kern w:val="0"/>
          <w:sz w:val="20"/>
          <w:szCs w:val="20"/>
          <w:lang w:val="sl-SI" w:eastAsia="sl-SI" w:bidi="ar-SA"/>
        </w:rPr>
        <w:t>ači</w:t>
      </w:r>
      <w:r w:rsidRPr="00D15F6F">
        <w:rPr>
          <w:rFonts w:ascii="Tahoma" w:eastAsia="Times New Roman" w:hAnsi="Tahoma" w:cs="Tahoma"/>
          <w:color w:val="auto"/>
          <w:spacing w:val="0"/>
          <w:kern w:val="0"/>
          <w:sz w:val="20"/>
          <w:szCs w:val="20"/>
          <w:lang w:val="sl-SI" w:eastAsia="sl-SI" w:bidi="ar-SA"/>
        </w:rPr>
        <w:t>, ki so se udeležili najmanj petih (5) tekov. Pogoj za končno uvrstitev je sodelovanje na najmanj štirih (4) tekih.</w:t>
      </w:r>
      <w:r w:rsidR="00022622" w:rsidRPr="00D15F6F">
        <w:rPr>
          <w:rFonts w:ascii="Tahoma" w:eastAsia="Times New Roman" w:hAnsi="Tahoma" w:cs="Tahoma"/>
          <w:color w:val="auto"/>
          <w:spacing w:val="0"/>
          <w:kern w:val="0"/>
          <w:sz w:val="20"/>
          <w:szCs w:val="20"/>
          <w:lang w:val="sl-SI" w:eastAsia="sl-SI" w:bidi="ar-SA"/>
        </w:rPr>
        <w:t xml:space="preserve"> </w:t>
      </w:r>
    </w:p>
    <w:p w:rsidR="00022622" w:rsidRPr="00D15F6F" w:rsidRDefault="00022622" w:rsidP="00C351F3">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p>
    <w:p w:rsidR="00C351F3" w:rsidRPr="00D15F6F" w:rsidRDefault="00022622" w:rsidP="00564BE1">
      <w:pPr>
        <w:pStyle w:val="Odstavekseznama"/>
        <w:widowControl/>
        <w:numPr>
          <w:ilvl w:val="0"/>
          <w:numId w:val="13"/>
        </w:numPr>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O končni uvrstitvi ekip odloča seštevek točk, doseženih na vseh tekih.</w:t>
      </w:r>
    </w:p>
    <w:p w:rsidR="00022622" w:rsidRPr="00D15F6F" w:rsidRDefault="00022622" w:rsidP="00C351F3">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p>
    <w:p w:rsidR="00901EBA" w:rsidRPr="00D15F6F" w:rsidRDefault="00C351F3" w:rsidP="00901EBA">
      <w:pPr>
        <w:pStyle w:val="Odstavekseznama"/>
        <w:widowControl/>
        <w:numPr>
          <w:ilvl w:val="0"/>
          <w:numId w:val="13"/>
        </w:numPr>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Kategorije in dolžina prog (enako za deklice in dečke):</w:t>
      </w:r>
    </w:p>
    <w:p w:rsidR="00901EBA" w:rsidRPr="00D15F6F" w:rsidRDefault="00901EBA" w:rsidP="00901EBA">
      <w:pPr>
        <w:pStyle w:val="Odstavekseznama"/>
        <w:widowControl/>
        <w:shd w:val="clear" w:color="auto" w:fill="FFFFFF"/>
        <w:suppressAutoHyphens w:val="0"/>
        <w:ind w:left="360"/>
        <w:textAlignment w:val="baseline"/>
        <w:rPr>
          <w:rFonts w:ascii="Tahoma" w:eastAsia="Times New Roman" w:hAnsi="Tahoma" w:cs="Tahoma"/>
          <w:color w:val="auto"/>
          <w:spacing w:val="0"/>
          <w:kern w:val="0"/>
          <w:sz w:val="20"/>
          <w:szCs w:val="20"/>
          <w:lang w:val="sl-SI" w:eastAsia="sl-SI" w:bidi="ar-SA"/>
        </w:rPr>
      </w:pPr>
    </w:p>
    <w:tbl>
      <w:tblPr>
        <w:tblW w:w="3276" w:type="dxa"/>
        <w:tblInd w:w="55" w:type="dxa"/>
        <w:tblCellMar>
          <w:left w:w="70" w:type="dxa"/>
          <w:right w:w="70" w:type="dxa"/>
        </w:tblCellMar>
        <w:tblLook w:val="04A0"/>
      </w:tblPr>
      <w:tblGrid>
        <w:gridCol w:w="276"/>
        <w:gridCol w:w="2007"/>
        <w:gridCol w:w="993"/>
      </w:tblGrid>
      <w:tr w:rsidR="00901EBA" w:rsidRPr="00D15F6F" w:rsidTr="00901EBA">
        <w:trPr>
          <w:trHeight w:val="374"/>
        </w:trPr>
        <w:tc>
          <w:tcPr>
            <w:tcW w:w="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1EBA" w:rsidRPr="00D15F6F" w:rsidRDefault="00901EBA" w:rsidP="00901EBA">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A</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rsidR="00901EBA" w:rsidRPr="00D15F6F" w:rsidRDefault="00901EBA" w:rsidP="00901EBA">
            <w:pPr>
              <w:widowControl/>
              <w:suppressAutoHyphens w:val="0"/>
              <w:ind w:firstLineChars="300" w:firstLine="60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2009 in mlajši</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01EBA" w:rsidRPr="00D15F6F" w:rsidRDefault="00901EBA" w:rsidP="00901EBA">
            <w:pPr>
              <w:widowControl/>
              <w:suppressAutoHyphens w:val="0"/>
              <w:rPr>
                <w:rFonts w:ascii="Calibri" w:eastAsia="Times New Roman" w:hAnsi="Calibri" w:cs="Times New Roman"/>
                <w:color w:val="auto"/>
                <w:spacing w:val="0"/>
                <w:kern w:val="0"/>
                <w:sz w:val="22"/>
                <w:szCs w:val="22"/>
                <w:lang w:val="sl-SI" w:eastAsia="sl-SI" w:bidi="ar-SA"/>
              </w:rPr>
            </w:pPr>
            <w:r w:rsidRPr="00D15F6F">
              <w:rPr>
                <w:rFonts w:ascii="Calibri" w:eastAsia="Times New Roman" w:hAnsi="Calibri" w:cs="Times New Roman"/>
                <w:color w:val="auto"/>
                <w:spacing w:val="0"/>
                <w:kern w:val="0"/>
                <w:sz w:val="22"/>
                <w:szCs w:val="22"/>
                <w:lang w:val="sl-SI" w:eastAsia="sl-SI" w:bidi="ar-SA"/>
              </w:rPr>
              <w:t>300 m</w:t>
            </w:r>
          </w:p>
        </w:tc>
      </w:tr>
      <w:tr w:rsidR="00901EBA" w:rsidRPr="00D15F6F" w:rsidTr="00901EBA">
        <w:trPr>
          <w:trHeight w:val="300"/>
        </w:trPr>
        <w:tc>
          <w:tcPr>
            <w:tcW w:w="276" w:type="dxa"/>
            <w:tcBorders>
              <w:top w:val="nil"/>
              <w:left w:val="single" w:sz="4" w:space="0" w:color="auto"/>
              <w:bottom w:val="single" w:sz="4" w:space="0" w:color="auto"/>
              <w:right w:val="single" w:sz="4" w:space="0" w:color="auto"/>
            </w:tcBorders>
            <w:shd w:val="clear" w:color="000000" w:fill="FFFFFF"/>
            <w:vAlign w:val="bottom"/>
            <w:hideMark/>
          </w:tcPr>
          <w:p w:rsidR="00901EBA" w:rsidRPr="00D15F6F" w:rsidRDefault="00901EBA" w:rsidP="00901EBA">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B</w:t>
            </w:r>
          </w:p>
        </w:tc>
        <w:tc>
          <w:tcPr>
            <w:tcW w:w="2007" w:type="dxa"/>
            <w:tcBorders>
              <w:top w:val="nil"/>
              <w:left w:val="nil"/>
              <w:bottom w:val="single" w:sz="4" w:space="0" w:color="auto"/>
              <w:right w:val="single" w:sz="4" w:space="0" w:color="auto"/>
            </w:tcBorders>
            <w:shd w:val="clear" w:color="auto" w:fill="auto"/>
            <w:noWrap/>
            <w:vAlign w:val="bottom"/>
            <w:hideMark/>
          </w:tcPr>
          <w:p w:rsidR="00901EBA" w:rsidRPr="00D15F6F" w:rsidRDefault="00901EBA" w:rsidP="00901EBA">
            <w:pPr>
              <w:widowControl/>
              <w:suppressAutoHyphens w:val="0"/>
              <w:ind w:firstLineChars="300" w:firstLine="600"/>
              <w:rPr>
                <w:rFonts w:ascii="Symbol" w:eastAsia="Times New Roman" w:hAnsi="Symbol" w:cs="Times New Roman"/>
                <w:color w:val="auto"/>
                <w:spacing w:val="0"/>
                <w:kern w:val="0"/>
                <w:sz w:val="20"/>
                <w:szCs w:val="20"/>
                <w:lang w:val="sl-SI" w:eastAsia="sl-SI" w:bidi="ar-SA"/>
              </w:rPr>
            </w:pPr>
            <w:r w:rsidRPr="00D15F6F">
              <w:rPr>
                <w:rFonts w:ascii="Symbol" w:eastAsia="Times New Roman" w:hAnsi="Symbol" w:cs="Times New Roman"/>
                <w:color w:val="auto"/>
                <w:spacing w:val="0"/>
                <w:kern w:val="0"/>
                <w:sz w:val="20"/>
                <w:szCs w:val="20"/>
                <w:lang w:val="sl-SI" w:eastAsia="sl-SI" w:bidi="ar-SA"/>
              </w:rPr>
              <w:t></w:t>
            </w:r>
            <w:r w:rsidRPr="00D15F6F">
              <w:rPr>
                <w:rFonts w:ascii="Symbol" w:eastAsia="Times New Roman" w:hAnsi="Symbol" w:cs="Times New Roman"/>
                <w:color w:val="auto"/>
                <w:spacing w:val="0"/>
                <w:kern w:val="0"/>
                <w:sz w:val="20"/>
                <w:szCs w:val="20"/>
                <w:lang w:val="sl-SI" w:eastAsia="sl-SI" w:bidi="ar-SA"/>
              </w:rPr>
              <w:t></w:t>
            </w:r>
            <w:r w:rsidRPr="00D15F6F">
              <w:rPr>
                <w:rFonts w:ascii="Symbol" w:eastAsia="Times New Roman" w:hAnsi="Symbol" w:cs="Times New Roman"/>
                <w:color w:val="auto"/>
                <w:spacing w:val="0"/>
                <w:kern w:val="0"/>
                <w:sz w:val="20"/>
                <w:szCs w:val="20"/>
                <w:lang w:val="sl-SI" w:eastAsia="sl-SI" w:bidi="ar-SA"/>
              </w:rPr>
              <w:t></w:t>
            </w:r>
            <w:r w:rsidRPr="00D15F6F">
              <w:rPr>
                <w:rFonts w:ascii="Symbol" w:eastAsia="Times New Roman" w:hAnsi="Symbol" w:cs="Times New Roman"/>
                <w:color w:val="auto"/>
                <w:spacing w:val="0"/>
                <w:kern w:val="0"/>
                <w:sz w:val="20"/>
                <w:szCs w:val="20"/>
                <w:lang w:val="sl-SI" w:eastAsia="sl-SI" w:bidi="ar-SA"/>
              </w:rPr>
              <w:t></w:t>
            </w:r>
          </w:p>
        </w:tc>
        <w:tc>
          <w:tcPr>
            <w:tcW w:w="993" w:type="dxa"/>
            <w:tcBorders>
              <w:top w:val="nil"/>
              <w:left w:val="nil"/>
              <w:bottom w:val="single" w:sz="4" w:space="0" w:color="auto"/>
              <w:right w:val="single" w:sz="4" w:space="0" w:color="auto"/>
            </w:tcBorders>
            <w:shd w:val="clear" w:color="auto" w:fill="auto"/>
            <w:noWrap/>
            <w:vAlign w:val="bottom"/>
            <w:hideMark/>
          </w:tcPr>
          <w:p w:rsidR="00901EBA" w:rsidRPr="00D15F6F" w:rsidRDefault="00901EBA" w:rsidP="00901EBA">
            <w:pPr>
              <w:widowControl/>
              <w:suppressAutoHyphens w:val="0"/>
              <w:rPr>
                <w:rFonts w:ascii="Calibri" w:eastAsia="Times New Roman" w:hAnsi="Calibri" w:cs="Times New Roman"/>
                <w:color w:val="auto"/>
                <w:spacing w:val="0"/>
                <w:kern w:val="0"/>
                <w:sz w:val="22"/>
                <w:szCs w:val="22"/>
                <w:lang w:val="sl-SI" w:eastAsia="sl-SI" w:bidi="ar-SA"/>
              </w:rPr>
            </w:pPr>
            <w:r w:rsidRPr="00D15F6F">
              <w:rPr>
                <w:rFonts w:ascii="Calibri" w:eastAsia="Times New Roman" w:hAnsi="Calibri" w:cs="Times New Roman"/>
                <w:color w:val="auto"/>
                <w:spacing w:val="0"/>
                <w:kern w:val="0"/>
                <w:sz w:val="22"/>
                <w:szCs w:val="22"/>
                <w:lang w:val="sl-SI" w:eastAsia="sl-SI" w:bidi="ar-SA"/>
              </w:rPr>
              <w:t>300 m</w:t>
            </w:r>
          </w:p>
        </w:tc>
      </w:tr>
      <w:tr w:rsidR="00901EBA" w:rsidRPr="00D15F6F" w:rsidTr="00901EBA">
        <w:trPr>
          <w:trHeight w:val="300"/>
        </w:trPr>
        <w:tc>
          <w:tcPr>
            <w:tcW w:w="276" w:type="dxa"/>
            <w:tcBorders>
              <w:top w:val="nil"/>
              <w:left w:val="single" w:sz="4" w:space="0" w:color="auto"/>
              <w:bottom w:val="single" w:sz="4" w:space="0" w:color="auto"/>
              <w:right w:val="single" w:sz="4" w:space="0" w:color="auto"/>
            </w:tcBorders>
            <w:shd w:val="clear" w:color="000000" w:fill="FFFFFF"/>
            <w:vAlign w:val="bottom"/>
            <w:hideMark/>
          </w:tcPr>
          <w:p w:rsidR="00901EBA" w:rsidRPr="00D15F6F" w:rsidRDefault="00901EBA" w:rsidP="00901EBA">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C</w:t>
            </w:r>
          </w:p>
        </w:tc>
        <w:tc>
          <w:tcPr>
            <w:tcW w:w="2007" w:type="dxa"/>
            <w:tcBorders>
              <w:top w:val="nil"/>
              <w:left w:val="nil"/>
              <w:bottom w:val="single" w:sz="4" w:space="0" w:color="auto"/>
              <w:right w:val="single" w:sz="4" w:space="0" w:color="auto"/>
            </w:tcBorders>
            <w:shd w:val="clear" w:color="auto" w:fill="auto"/>
            <w:noWrap/>
            <w:vAlign w:val="bottom"/>
            <w:hideMark/>
          </w:tcPr>
          <w:p w:rsidR="00901EBA" w:rsidRPr="00D15F6F" w:rsidRDefault="00901EBA" w:rsidP="00901EBA">
            <w:pPr>
              <w:widowControl/>
              <w:suppressAutoHyphens w:val="0"/>
              <w:ind w:firstLineChars="300" w:firstLine="600"/>
              <w:rPr>
                <w:rFonts w:ascii="Symbol" w:eastAsia="Times New Roman" w:hAnsi="Symbol" w:cs="Times New Roman"/>
                <w:color w:val="auto"/>
                <w:spacing w:val="0"/>
                <w:kern w:val="0"/>
                <w:sz w:val="20"/>
                <w:szCs w:val="20"/>
                <w:lang w:val="sl-SI" w:eastAsia="sl-SI" w:bidi="ar-SA"/>
              </w:rPr>
            </w:pPr>
            <w:r w:rsidRPr="00D15F6F">
              <w:rPr>
                <w:rFonts w:ascii="Symbol" w:eastAsia="Times New Roman" w:hAnsi="Symbol" w:cs="Times New Roman"/>
                <w:color w:val="auto"/>
                <w:spacing w:val="0"/>
                <w:kern w:val="0"/>
                <w:sz w:val="20"/>
                <w:szCs w:val="20"/>
                <w:lang w:val="sl-SI" w:eastAsia="sl-SI" w:bidi="ar-SA"/>
              </w:rPr>
              <w:t></w:t>
            </w:r>
            <w:r w:rsidRPr="00D15F6F">
              <w:rPr>
                <w:rFonts w:ascii="Symbol" w:eastAsia="Times New Roman" w:hAnsi="Symbol" w:cs="Times New Roman"/>
                <w:color w:val="auto"/>
                <w:spacing w:val="0"/>
                <w:kern w:val="0"/>
                <w:sz w:val="20"/>
                <w:szCs w:val="20"/>
                <w:lang w:val="sl-SI" w:eastAsia="sl-SI" w:bidi="ar-SA"/>
              </w:rPr>
              <w:t></w:t>
            </w:r>
            <w:r w:rsidRPr="00D15F6F">
              <w:rPr>
                <w:rFonts w:ascii="Symbol" w:eastAsia="Times New Roman" w:hAnsi="Symbol" w:cs="Times New Roman"/>
                <w:color w:val="auto"/>
                <w:spacing w:val="0"/>
                <w:kern w:val="0"/>
                <w:sz w:val="20"/>
                <w:szCs w:val="20"/>
                <w:lang w:val="sl-SI" w:eastAsia="sl-SI" w:bidi="ar-SA"/>
              </w:rPr>
              <w:t></w:t>
            </w:r>
            <w:r w:rsidRPr="00D15F6F">
              <w:rPr>
                <w:rFonts w:ascii="Symbol" w:eastAsia="Times New Roman" w:hAnsi="Symbol" w:cs="Times New Roman"/>
                <w:color w:val="auto"/>
                <w:spacing w:val="0"/>
                <w:kern w:val="0"/>
                <w:sz w:val="20"/>
                <w:szCs w:val="20"/>
                <w:lang w:val="sl-SI" w:eastAsia="sl-SI" w:bidi="ar-SA"/>
              </w:rPr>
              <w:t></w:t>
            </w:r>
          </w:p>
        </w:tc>
        <w:tc>
          <w:tcPr>
            <w:tcW w:w="993" w:type="dxa"/>
            <w:tcBorders>
              <w:top w:val="nil"/>
              <w:left w:val="nil"/>
              <w:bottom w:val="single" w:sz="4" w:space="0" w:color="auto"/>
              <w:right w:val="single" w:sz="4" w:space="0" w:color="auto"/>
            </w:tcBorders>
            <w:shd w:val="clear" w:color="auto" w:fill="auto"/>
            <w:noWrap/>
            <w:vAlign w:val="bottom"/>
            <w:hideMark/>
          </w:tcPr>
          <w:p w:rsidR="00901EBA" w:rsidRPr="00D15F6F" w:rsidRDefault="00901EBA" w:rsidP="00901EBA">
            <w:pPr>
              <w:widowControl/>
              <w:suppressAutoHyphens w:val="0"/>
              <w:rPr>
                <w:rFonts w:ascii="Calibri" w:eastAsia="Times New Roman" w:hAnsi="Calibri" w:cs="Times New Roman"/>
                <w:color w:val="auto"/>
                <w:spacing w:val="0"/>
                <w:kern w:val="0"/>
                <w:sz w:val="22"/>
                <w:szCs w:val="22"/>
                <w:lang w:val="sl-SI" w:eastAsia="sl-SI" w:bidi="ar-SA"/>
              </w:rPr>
            </w:pPr>
            <w:r w:rsidRPr="00D15F6F">
              <w:rPr>
                <w:rFonts w:ascii="Calibri" w:eastAsia="Times New Roman" w:hAnsi="Calibri" w:cs="Times New Roman"/>
                <w:color w:val="auto"/>
                <w:spacing w:val="0"/>
                <w:kern w:val="0"/>
                <w:sz w:val="22"/>
                <w:szCs w:val="22"/>
                <w:lang w:val="sl-SI" w:eastAsia="sl-SI" w:bidi="ar-SA"/>
              </w:rPr>
              <w:t>600 m</w:t>
            </w:r>
          </w:p>
        </w:tc>
      </w:tr>
      <w:tr w:rsidR="00901EBA" w:rsidRPr="00D15F6F" w:rsidTr="00901EBA">
        <w:trPr>
          <w:trHeight w:val="300"/>
        </w:trPr>
        <w:tc>
          <w:tcPr>
            <w:tcW w:w="276" w:type="dxa"/>
            <w:tcBorders>
              <w:top w:val="nil"/>
              <w:left w:val="single" w:sz="4" w:space="0" w:color="auto"/>
              <w:bottom w:val="single" w:sz="4" w:space="0" w:color="auto"/>
              <w:right w:val="single" w:sz="4" w:space="0" w:color="auto"/>
            </w:tcBorders>
            <w:shd w:val="clear" w:color="000000" w:fill="FFFFFF"/>
            <w:vAlign w:val="bottom"/>
            <w:hideMark/>
          </w:tcPr>
          <w:p w:rsidR="00901EBA" w:rsidRPr="00D15F6F" w:rsidRDefault="00901EBA" w:rsidP="00901EBA">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D</w:t>
            </w:r>
          </w:p>
        </w:tc>
        <w:tc>
          <w:tcPr>
            <w:tcW w:w="2007" w:type="dxa"/>
            <w:tcBorders>
              <w:top w:val="nil"/>
              <w:left w:val="nil"/>
              <w:bottom w:val="single" w:sz="4" w:space="0" w:color="auto"/>
              <w:right w:val="single" w:sz="4" w:space="0" w:color="auto"/>
            </w:tcBorders>
            <w:shd w:val="clear" w:color="auto" w:fill="auto"/>
            <w:noWrap/>
            <w:vAlign w:val="bottom"/>
            <w:hideMark/>
          </w:tcPr>
          <w:p w:rsidR="00901EBA" w:rsidRPr="00D15F6F" w:rsidRDefault="00901EBA" w:rsidP="00901EBA">
            <w:pPr>
              <w:widowControl/>
              <w:suppressAutoHyphens w:val="0"/>
              <w:ind w:firstLineChars="300" w:firstLine="600"/>
              <w:rPr>
                <w:rFonts w:ascii="Symbol" w:eastAsia="Times New Roman" w:hAnsi="Symbol" w:cs="Times New Roman"/>
                <w:color w:val="auto"/>
                <w:spacing w:val="0"/>
                <w:kern w:val="0"/>
                <w:sz w:val="20"/>
                <w:szCs w:val="20"/>
                <w:lang w:val="sl-SI" w:eastAsia="sl-SI" w:bidi="ar-SA"/>
              </w:rPr>
            </w:pPr>
            <w:r w:rsidRPr="00D15F6F">
              <w:rPr>
                <w:rFonts w:ascii="Symbol" w:eastAsia="Times New Roman" w:hAnsi="Symbol" w:cs="Times New Roman"/>
                <w:color w:val="auto"/>
                <w:spacing w:val="0"/>
                <w:kern w:val="0"/>
                <w:sz w:val="20"/>
                <w:szCs w:val="20"/>
                <w:lang w:val="sl-SI" w:eastAsia="sl-SI" w:bidi="ar-SA"/>
              </w:rPr>
              <w:t></w:t>
            </w:r>
            <w:r w:rsidRPr="00D15F6F">
              <w:rPr>
                <w:rFonts w:ascii="Symbol" w:eastAsia="Times New Roman" w:hAnsi="Symbol" w:cs="Times New Roman"/>
                <w:color w:val="auto"/>
                <w:spacing w:val="0"/>
                <w:kern w:val="0"/>
                <w:sz w:val="20"/>
                <w:szCs w:val="20"/>
                <w:lang w:val="sl-SI" w:eastAsia="sl-SI" w:bidi="ar-SA"/>
              </w:rPr>
              <w:t></w:t>
            </w:r>
            <w:r w:rsidRPr="00D15F6F">
              <w:rPr>
                <w:rFonts w:ascii="Symbol" w:eastAsia="Times New Roman" w:hAnsi="Symbol" w:cs="Times New Roman"/>
                <w:color w:val="auto"/>
                <w:spacing w:val="0"/>
                <w:kern w:val="0"/>
                <w:sz w:val="20"/>
                <w:szCs w:val="20"/>
                <w:lang w:val="sl-SI" w:eastAsia="sl-SI" w:bidi="ar-SA"/>
              </w:rPr>
              <w:t></w:t>
            </w:r>
            <w:r w:rsidRPr="00D15F6F">
              <w:rPr>
                <w:rFonts w:ascii="Symbol" w:eastAsia="Times New Roman" w:hAnsi="Symbol" w:cs="Times New Roman"/>
                <w:color w:val="auto"/>
                <w:spacing w:val="0"/>
                <w:kern w:val="0"/>
                <w:sz w:val="20"/>
                <w:szCs w:val="20"/>
                <w:lang w:val="sl-SI" w:eastAsia="sl-SI" w:bidi="ar-SA"/>
              </w:rPr>
              <w:t></w:t>
            </w:r>
          </w:p>
        </w:tc>
        <w:tc>
          <w:tcPr>
            <w:tcW w:w="993" w:type="dxa"/>
            <w:tcBorders>
              <w:top w:val="nil"/>
              <w:left w:val="nil"/>
              <w:bottom w:val="single" w:sz="4" w:space="0" w:color="auto"/>
              <w:right w:val="single" w:sz="4" w:space="0" w:color="auto"/>
            </w:tcBorders>
            <w:shd w:val="clear" w:color="auto" w:fill="auto"/>
            <w:noWrap/>
            <w:vAlign w:val="bottom"/>
            <w:hideMark/>
          </w:tcPr>
          <w:p w:rsidR="00901EBA" w:rsidRPr="00D15F6F" w:rsidRDefault="00901EBA" w:rsidP="00901EBA">
            <w:pPr>
              <w:widowControl/>
              <w:suppressAutoHyphens w:val="0"/>
              <w:rPr>
                <w:rFonts w:ascii="Calibri" w:eastAsia="Times New Roman" w:hAnsi="Calibri" w:cs="Times New Roman"/>
                <w:color w:val="auto"/>
                <w:spacing w:val="0"/>
                <w:kern w:val="0"/>
                <w:sz w:val="22"/>
                <w:szCs w:val="22"/>
                <w:lang w:val="sl-SI" w:eastAsia="sl-SI" w:bidi="ar-SA"/>
              </w:rPr>
            </w:pPr>
            <w:r w:rsidRPr="00D15F6F">
              <w:rPr>
                <w:rFonts w:ascii="Calibri" w:eastAsia="Times New Roman" w:hAnsi="Calibri" w:cs="Times New Roman"/>
                <w:color w:val="auto"/>
                <w:spacing w:val="0"/>
                <w:kern w:val="0"/>
                <w:sz w:val="22"/>
                <w:szCs w:val="22"/>
                <w:lang w:val="sl-SI" w:eastAsia="sl-SI" w:bidi="ar-SA"/>
              </w:rPr>
              <w:t>600 m</w:t>
            </w:r>
          </w:p>
        </w:tc>
      </w:tr>
      <w:tr w:rsidR="00901EBA" w:rsidRPr="00D15F6F" w:rsidTr="00901EBA">
        <w:trPr>
          <w:trHeight w:val="300"/>
        </w:trPr>
        <w:tc>
          <w:tcPr>
            <w:tcW w:w="276" w:type="dxa"/>
            <w:tcBorders>
              <w:top w:val="nil"/>
              <w:left w:val="single" w:sz="4" w:space="0" w:color="auto"/>
              <w:bottom w:val="single" w:sz="4" w:space="0" w:color="auto"/>
              <w:right w:val="single" w:sz="4" w:space="0" w:color="auto"/>
            </w:tcBorders>
            <w:shd w:val="clear" w:color="000000" w:fill="FFFFFF"/>
            <w:vAlign w:val="bottom"/>
            <w:hideMark/>
          </w:tcPr>
          <w:p w:rsidR="00901EBA" w:rsidRPr="00D15F6F" w:rsidRDefault="00901EBA" w:rsidP="00901EBA">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E</w:t>
            </w:r>
          </w:p>
        </w:tc>
        <w:tc>
          <w:tcPr>
            <w:tcW w:w="2007" w:type="dxa"/>
            <w:tcBorders>
              <w:top w:val="nil"/>
              <w:left w:val="nil"/>
              <w:bottom w:val="single" w:sz="4" w:space="0" w:color="auto"/>
              <w:right w:val="single" w:sz="4" w:space="0" w:color="auto"/>
            </w:tcBorders>
            <w:shd w:val="clear" w:color="auto" w:fill="auto"/>
            <w:noWrap/>
            <w:vAlign w:val="bottom"/>
            <w:hideMark/>
          </w:tcPr>
          <w:p w:rsidR="00901EBA" w:rsidRPr="00D15F6F" w:rsidRDefault="00901EBA" w:rsidP="00901EBA">
            <w:pPr>
              <w:widowControl/>
              <w:suppressAutoHyphens w:val="0"/>
              <w:ind w:firstLineChars="300" w:firstLine="600"/>
              <w:rPr>
                <w:rFonts w:ascii="Symbol" w:eastAsia="Times New Roman" w:hAnsi="Symbol" w:cs="Times New Roman"/>
                <w:color w:val="auto"/>
                <w:spacing w:val="0"/>
                <w:kern w:val="0"/>
                <w:sz w:val="20"/>
                <w:szCs w:val="20"/>
                <w:lang w:val="sl-SI" w:eastAsia="sl-SI" w:bidi="ar-SA"/>
              </w:rPr>
            </w:pPr>
            <w:r w:rsidRPr="00D15F6F">
              <w:rPr>
                <w:rFonts w:ascii="Symbol" w:eastAsia="Times New Roman" w:hAnsi="Symbol" w:cs="Times New Roman"/>
                <w:color w:val="auto"/>
                <w:spacing w:val="0"/>
                <w:kern w:val="0"/>
                <w:sz w:val="20"/>
                <w:szCs w:val="20"/>
                <w:lang w:val="sl-SI" w:eastAsia="sl-SI" w:bidi="ar-SA"/>
              </w:rPr>
              <w:t></w:t>
            </w:r>
            <w:r w:rsidRPr="00D15F6F">
              <w:rPr>
                <w:rFonts w:ascii="Symbol" w:eastAsia="Times New Roman" w:hAnsi="Symbol" w:cs="Times New Roman"/>
                <w:color w:val="auto"/>
                <w:spacing w:val="0"/>
                <w:kern w:val="0"/>
                <w:sz w:val="20"/>
                <w:szCs w:val="20"/>
                <w:lang w:val="sl-SI" w:eastAsia="sl-SI" w:bidi="ar-SA"/>
              </w:rPr>
              <w:t></w:t>
            </w:r>
            <w:r w:rsidRPr="00D15F6F">
              <w:rPr>
                <w:rFonts w:ascii="Symbol" w:eastAsia="Times New Roman" w:hAnsi="Symbol" w:cs="Times New Roman"/>
                <w:color w:val="auto"/>
                <w:spacing w:val="0"/>
                <w:kern w:val="0"/>
                <w:sz w:val="20"/>
                <w:szCs w:val="20"/>
                <w:lang w:val="sl-SI" w:eastAsia="sl-SI" w:bidi="ar-SA"/>
              </w:rPr>
              <w:t></w:t>
            </w:r>
            <w:r w:rsidRPr="00D15F6F">
              <w:rPr>
                <w:rFonts w:ascii="Symbol" w:eastAsia="Times New Roman" w:hAnsi="Symbol" w:cs="Times New Roman"/>
                <w:color w:val="auto"/>
                <w:spacing w:val="0"/>
                <w:kern w:val="0"/>
                <w:sz w:val="20"/>
                <w:szCs w:val="20"/>
                <w:lang w:val="sl-SI" w:eastAsia="sl-SI" w:bidi="ar-SA"/>
              </w:rPr>
              <w:t></w:t>
            </w:r>
          </w:p>
        </w:tc>
        <w:tc>
          <w:tcPr>
            <w:tcW w:w="993" w:type="dxa"/>
            <w:tcBorders>
              <w:top w:val="nil"/>
              <w:left w:val="nil"/>
              <w:bottom w:val="single" w:sz="4" w:space="0" w:color="auto"/>
              <w:right w:val="single" w:sz="4" w:space="0" w:color="auto"/>
            </w:tcBorders>
            <w:shd w:val="clear" w:color="auto" w:fill="auto"/>
            <w:noWrap/>
            <w:vAlign w:val="bottom"/>
            <w:hideMark/>
          </w:tcPr>
          <w:p w:rsidR="00901EBA" w:rsidRPr="00D15F6F" w:rsidRDefault="00901EBA" w:rsidP="00901EBA">
            <w:pPr>
              <w:widowControl/>
              <w:suppressAutoHyphens w:val="0"/>
              <w:rPr>
                <w:rFonts w:ascii="Calibri" w:eastAsia="Times New Roman" w:hAnsi="Calibri" w:cs="Times New Roman"/>
                <w:color w:val="auto"/>
                <w:spacing w:val="0"/>
                <w:kern w:val="0"/>
                <w:sz w:val="22"/>
                <w:szCs w:val="22"/>
                <w:lang w:val="sl-SI" w:eastAsia="sl-SI" w:bidi="ar-SA"/>
              </w:rPr>
            </w:pPr>
            <w:r w:rsidRPr="00D15F6F">
              <w:rPr>
                <w:rFonts w:ascii="Calibri" w:eastAsia="Times New Roman" w:hAnsi="Calibri" w:cs="Times New Roman"/>
                <w:color w:val="auto"/>
                <w:spacing w:val="0"/>
                <w:kern w:val="0"/>
                <w:sz w:val="22"/>
                <w:szCs w:val="22"/>
                <w:lang w:val="sl-SI" w:eastAsia="sl-SI" w:bidi="ar-SA"/>
              </w:rPr>
              <w:t>1000 m</w:t>
            </w:r>
          </w:p>
        </w:tc>
      </w:tr>
      <w:tr w:rsidR="00901EBA" w:rsidRPr="00D15F6F" w:rsidTr="00901EBA">
        <w:trPr>
          <w:trHeight w:val="300"/>
        </w:trPr>
        <w:tc>
          <w:tcPr>
            <w:tcW w:w="276" w:type="dxa"/>
            <w:tcBorders>
              <w:top w:val="nil"/>
              <w:left w:val="single" w:sz="4" w:space="0" w:color="auto"/>
              <w:bottom w:val="single" w:sz="4" w:space="0" w:color="auto"/>
              <w:right w:val="single" w:sz="4" w:space="0" w:color="auto"/>
            </w:tcBorders>
            <w:shd w:val="clear" w:color="000000" w:fill="FFFFFF"/>
            <w:vAlign w:val="bottom"/>
            <w:hideMark/>
          </w:tcPr>
          <w:p w:rsidR="00901EBA" w:rsidRPr="00D15F6F" w:rsidRDefault="00901EBA" w:rsidP="00901EBA">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F</w:t>
            </w:r>
          </w:p>
        </w:tc>
        <w:tc>
          <w:tcPr>
            <w:tcW w:w="2007" w:type="dxa"/>
            <w:tcBorders>
              <w:top w:val="nil"/>
              <w:left w:val="nil"/>
              <w:bottom w:val="single" w:sz="4" w:space="0" w:color="auto"/>
              <w:right w:val="single" w:sz="4" w:space="0" w:color="auto"/>
            </w:tcBorders>
            <w:shd w:val="clear" w:color="auto" w:fill="auto"/>
            <w:noWrap/>
            <w:vAlign w:val="bottom"/>
            <w:hideMark/>
          </w:tcPr>
          <w:p w:rsidR="00901EBA" w:rsidRPr="00D15F6F" w:rsidRDefault="00901EBA" w:rsidP="00901EBA">
            <w:pPr>
              <w:widowControl/>
              <w:suppressAutoHyphens w:val="0"/>
              <w:ind w:firstLineChars="300" w:firstLine="600"/>
              <w:rPr>
                <w:rFonts w:ascii="Symbol" w:eastAsia="Times New Roman" w:hAnsi="Symbol" w:cs="Times New Roman"/>
                <w:color w:val="auto"/>
                <w:spacing w:val="0"/>
                <w:kern w:val="0"/>
                <w:sz w:val="20"/>
                <w:szCs w:val="20"/>
                <w:lang w:val="sl-SI" w:eastAsia="sl-SI" w:bidi="ar-SA"/>
              </w:rPr>
            </w:pPr>
            <w:r w:rsidRPr="00D15F6F">
              <w:rPr>
                <w:rFonts w:ascii="Symbol" w:eastAsia="Times New Roman" w:hAnsi="Symbol" w:cs="Times New Roman"/>
                <w:color w:val="auto"/>
                <w:spacing w:val="0"/>
                <w:kern w:val="0"/>
                <w:sz w:val="20"/>
                <w:szCs w:val="20"/>
                <w:lang w:val="sl-SI" w:eastAsia="sl-SI" w:bidi="ar-SA"/>
              </w:rPr>
              <w:t></w:t>
            </w:r>
            <w:r w:rsidRPr="00D15F6F">
              <w:rPr>
                <w:rFonts w:ascii="Symbol" w:eastAsia="Times New Roman" w:hAnsi="Symbol" w:cs="Times New Roman"/>
                <w:color w:val="auto"/>
                <w:spacing w:val="0"/>
                <w:kern w:val="0"/>
                <w:sz w:val="20"/>
                <w:szCs w:val="20"/>
                <w:lang w:val="sl-SI" w:eastAsia="sl-SI" w:bidi="ar-SA"/>
              </w:rPr>
              <w:t></w:t>
            </w:r>
            <w:r w:rsidRPr="00D15F6F">
              <w:rPr>
                <w:rFonts w:ascii="Symbol" w:eastAsia="Times New Roman" w:hAnsi="Symbol" w:cs="Times New Roman"/>
                <w:color w:val="auto"/>
                <w:spacing w:val="0"/>
                <w:kern w:val="0"/>
                <w:sz w:val="20"/>
                <w:szCs w:val="20"/>
                <w:lang w:val="sl-SI" w:eastAsia="sl-SI" w:bidi="ar-SA"/>
              </w:rPr>
              <w:t></w:t>
            </w:r>
            <w:r w:rsidRPr="00D15F6F">
              <w:rPr>
                <w:rFonts w:ascii="Symbol" w:eastAsia="Times New Roman" w:hAnsi="Symbol" w:cs="Times New Roman"/>
                <w:color w:val="auto"/>
                <w:spacing w:val="0"/>
                <w:kern w:val="0"/>
                <w:sz w:val="20"/>
                <w:szCs w:val="20"/>
                <w:lang w:val="sl-SI" w:eastAsia="sl-SI" w:bidi="ar-SA"/>
              </w:rPr>
              <w:t></w:t>
            </w:r>
          </w:p>
        </w:tc>
        <w:tc>
          <w:tcPr>
            <w:tcW w:w="993" w:type="dxa"/>
            <w:tcBorders>
              <w:top w:val="nil"/>
              <w:left w:val="nil"/>
              <w:bottom w:val="single" w:sz="4" w:space="0" w:color="auto"/>
              <w:right w:val="single" w:sz="4" w:space="0" w:color="auto"/>
            </w:tcBorders>
            <w:shd w:val="clear" w:color="auto" w:fill="auto"/>
            <w:noWrap/>
            <w:vAlign w:val="bottom"/>
            <w:hideMark/>
          </w:tcPr>
          <w:p w:rsidR="00901EBA" w:rsidRPr="00D15F6F" w:rsidRDefault="00901EBA" w:rsidP="00901EBA">
            <w:pPr>
              <w:widowControl/>
              <w:suppressAutoHyphens w:val="0"/>
              <w:rPr>
                <w:rFonts w:ascii="Calibri" w:eastAsia="Times New Roman" w:hAnsi="Calibri" w:cs="Times New Roman"/>
                <w:color w:val="auto"/>
                <w:spacing w:val="0"/>
                <w:kern w:val="0"/>
                <w:sz w:val="22"/>
                <w:szCs w:val="22"/>
                <w:lang w:val="sl-SI" w:eastAsia="sl-SI" w:bidi="ar-SA"/>
              </w:rPr>
            </w:pPr>
            <w:r w:rsidRPr="00D15F6F">
              <w:rPr>
                <w:rFonts w:ascii="Calibri" w:eastAsia="Times New Roman" w:hAnsi="Calibri" w:cs="Times New Roman"/>
                <w:color w:val="auto"/>
                <w:spacing w:val="0"/>
                <w:kern w:val="0"/>
                <w:sz w:val="22"/>
                <w:szCs w:val="22"/>
                <w:lang w:val="sl-SI" w:eastAsia="sl-SI" w:bidi="ar-SA"/>
              </w:rPr>
              <w:t>1000 m</w:t>
            </w:r>
          </w:p>
        </w:tc>
      </w:tr>
      <w:tr w:rsidR="00901EBA" w:rsidRPr="00D15F6F" w:rsidTr="00901EBA">
        <w:trPr>
          <w:trHeight w:val="300"/>
        </w:trPr>
        <w:tc>
          <w:tcPr>
            <w:tcW w:w="276" w:type="dxa"/>
            <w:tcBorders>
              <w:top w:val="nil"/>
              <w:left w:val="single" w:sz="4" w:space="0" w:color="auto"/>
              <w:bottom w:val="single" w:sz="4" w:space="0" w:color="auto"/>
              <w:right w:val="single" w:sz="4" w:space="0" w:color="auto"/>
            </w:tcBorders>
            <w:shd w:val="clear" w:color="000000" w:fill="FFFFFF"/>
            <w:vAlign w:val="bottom"/>
            <w:hideMark/>
          </w:tcPr>
          <w:p w:rsidR="00901EBA" w:rsidRPr="00D15F6F" w:rsidRDefault="00901EBA" w:rsidP="00901EBA">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G</w:t>
            </w:r>
          </w:p>
        </w:tc>
        <w:tc>
          <w:tcPr>
            <w:tcW w:w="2007" w:type="dxa"/>
            <w:tcBorders>
              <w:top w:val="nil"/>
              <w:left w:val="nil"/>
              <w:bottom w:val="single" w:sz="4" w:space="0" w:color="auto"/>
              <w:right w:val="single" w:sz="4" w:space="0" w:color="auto"/>
            </w:tcBorders>
            <w:shd w:val="clear" w:color="auto" w:fill="auto"/>
            <w:noWrap/>
            <w:vAlign w:val="bottom"/>
            <w:hideMark/>
          </w:tcPr>
          <w:p w:rsidR="00901EBA" w:rsidRPr="00D15F6F" w:rsidRDefault="00901EBA" w:rsidP="00901EBA">
            <w:pPr>
              <w:widowControl/>
              <w:suppressAutoHyphens w:val="0"/>
              <w:ind w:firstLineChars="300" w:firstLine="600"/>
              <w:rPr>
                <w:rFonts w:ascii="Symbol" w:eastAsia="Times New Roman" w:hAnsi="Symbol" w:cs="Times New Roman"/>
                <w:color w:val="auto"/>
                <w:spacing w:val="0"/>
                <w:kern w:val="0"/>
                <w:sz w:val="20"/>
                <w:szCs w:val="20"/>
                <w:lang w:val="sl-SI" w:eastAsia="sl-SI" w:bidi="ar-SA"/>
              </w:rPr>
            </w:pPr>
            <w:r w:rsidRPr="00D15F6F">
              <w:rPr>
                <w:rFonts w:ascii="Symbol" w:eastAsia="Times New Roman" w:hAnsi="Symbol" w:cs="Times New Roman"/>
                <w:color w:val="auto"/>
                <w:spacing w:val="0"/>
                <w:kern w:val="0"/>
                <w:sz w:val="20"/>
                <w:szCs w:val="20"/>
                <w:lang w:val="sl-SI" w:eastAsia="sl-SI" w:bidi="ar-SA"/>
              </w:rPr>
              <w:t></w:t>
            </w:r>
            <w:r w:rsidRPr="00D15F6F">
              <w:rPr>
                <w:rFonts w:ascii="Symbol" w:eastAsia="Times New Roman" w:hAnsi="Symbol" w:cs="Times New Roman"/>
                <w:color w:val="auto"/>
                <w:spacing w:val="0"/>
                <w:kern w:val="0"/>
                <w:sz w:val="20"/>
                <w:szCs w:val="20"/>
                <w:lang w:val="sl-SI" w:eastAsia="sl-SI" w:bidi="ar-SA"/>
              </w:rPr>
              <w:t></w:t>
            </w:r>
            <w:r w:rsidRPr="00D15F6F">
              <w:rPr>
                <w:rFonts w:ascii="Symbol" w:eastAsia="Times New Roman" w:hAnsi="Symbol" w:cs="Times New Roman"/>
                <w:color w:val="auto"/>
                <w:spacing w:val="0"/>
                <w:kern w:val="0"/>
                <w:sz w:val="20"/>
                <w:szCs w:val="20"/>
                <w:lang w:val="sl-SI" w:eastAsia="sl-SI" w:bidi="ar-SA"/>
              </w:rPr>
              <w:t></w:t>
            </w:r>
            <w:r w:rsidRPr="00D15F6F">
              <w:rPr>
                <w:rFonts w:ascii="Symbol" w:eastAsia="Times New Roman" w:hAnsi="Symbol" w:cs="Times New Roman"/>
                <w:color w:val="auto"/>
                <w:spacing w:val="0"/>
                <w:kern w:val="0"/>
                <w:sz w:val="20"/>
                <w:szCs w:val="20"/>
                <w:lang w:val="sl-SI" w:eastAsia="sl-SI" w:bidi="ar-SA"/>
              </w:rPr>
              <w:t></w:t>
            </w:r>
          </w:p>
        </w:tc>
        <w:tc>
          <w:tcPr>
            <w:tcW w:w="993" w:type="dxa"/>
            <w:tcBorders>
              <w:top w:val="nil"/>
              <w:left w:val="nil"/>
              <w:bottom w:val="single" w:sz="4" w:space="0" w:color="auto"/>
              <w:right w:val="single" w:sz="4" w:space="0" w:color="auto"/>
            </w:tcBorders>
            <w:shd w:val="clear" w:color="auto" w:fill="auto"/>
            <w:noWrap/>
            <w:vAlign w:val="bottom"/>
            <w:hideMark/>
          </w:tcPr>
          <w:p w:rsidR="00901EBA" w:rsidRPr="00D15F6F" w:rsidRDefault="00901EBA" w:rsidP="00901EBA">
            <w:pPr>
              <w:widowControl/>
              <w:suppressAutoHyphens w:val="0"/>
              <w:rPr>
                <w:rFonts w:ascii="Calibri" w:eastAsia="Times New Roman" w:hAnsi="Calibri" w:cs="Times New Roman"/>
                <w:color w:val="auto"/>
                <w:spacing w:val="0"/>
                <w:kern w:val="0"/>
                <w:sz w:val="22"/>
                <w:szCs w:val="22"/>
                <w:lang w:val="sl-SI" w:eastAsia="sl-SI" w:bidi="ar-SA"/>
              </w:rPr>
            </w:pPr>
            <w:r w:rsidRPr="00D15F6F">
              <w:rPr>
                <w:rFonts w:ascii="Calibri" w:eastAsia="Times New Roman" w:hAnsi="Calibri" w:cs="Times New Roman"/>
                <w:color w:val="auto"/>
                <w:spacing w:val="0"/>
                <w:kern w:val="0"/>
                <w:sz w:val="22"/>
                <w:szCs w:val="22"/>
                <w:lang w:val="sl-SI" w:eastAsia="sl-SI" w:bidi="ar-SA"/>
              </w:rPr>
              <w:t>1000 m</w:t>
            </w:r>
          </w:p>
        </w:tc>
      </w:tr>
      <w:tr w:rsidR="00901EBA" w:rsidRPr="00D15F6F" w:rsidTr="00901EBA">
        <w:trPr>
          <w:trHeight w:val="300"/>
        </w:trPr>
        <w:tc>
          <w:tcPr>
            <w:tcW w:w="276" w:type="dxa"/>
            <w:tcBorders>
              <w:top w:val="nil"/>
              <w:left w:val="single" w:sz="4" w:space="0" w:color="auto"/>
              <w:bottom w:val="single" w:sz="4" w:space="0" w:color="auto"/>
              <w:right w:val="single" w:sz="4" w:space="0" w:color="auto"/>
            </w:tcBorders>
            <w:shd w:val="clear" w:color="000000" w:fill="FFFFFF"/>
            <w:vAlign w:val="bottom"/>
            <w:hideMark/>
          </w:tcPr>
          <w:p w:rsidR="00901EBA" w:rsidRPr="00D15F6F" w:rsidRDefault="00901EBA" w:rsidP="00901EBA">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H</w:t>
            </w:r>
          </w:p>
        </w:tc>
        <w:tc>
          <w:tcPr>
            <w:tcW w:w="2007" w:type="dxa"/>
            <w:tcBorders>
              <w:top w:val="nil"/>
              <w:left w:val="nil"/>
              <w:bottom w:val="single" w:sz="4" w:space="0" w:color="auto"/>
              <w:right w:val="single" w:sz="4" w:space="0" w:color="auto"/>
            </w:tcBorders>
            <w:shd w:val="clear" w:color="auto" w:fill="auto"/>
            <w:noWrap/>
            <w:vAlign w:val="bottom"/>
            <w:hideMark/>
          </w:tcPr>
          <w:p w:rsidR="00901EBA" w:rsidRPr="00D15F6F" w:rsidRDefault="00901EBA" w:rsidP="00901EBA">
            <w:pPr>
              <w:widowControl/>
              <w:suppressAutoHyphens w:val="0"/>
              <w:ind w:firstLineChars="300" w:firstLine="600"/>
              <w:rPr>
                <w:rFonts w:ascii="Symbol" w:eastAsia="Times New Roman" w:hAnsi="Symbol" w:cs="Times New Roman"/>
                <w:color w:val="auto"/>
                <w:spacing w:val="0"/>
                <w:kern w:val="0"/>
                <w:sz w:val="20"/>
                <w:szCs w:val="20"/>
                <w:lang w:val="sl-SI" w:eastAsia="sl-SI" w:bidi="ar-SA"/>
              </w:rPr>
            </w:pPr>
            <w:r w:rsidRPr="00D15F6F">
              <w:rPr>
                <w:rFonts w:ascii="Symbol" w:eastAsia="Times New Roman" w:hAnsi="Symbol" w:cs="Times New Roman"/>
                <w:color w:val="auto"/>
                <w:spacing w:val="0"/>
                <w:kern w:val="0"/>
                <w:sz w:val="20"/>
                <w:szCs w:val="20"/>
                <w:lang w:val="sl-SI" w:eastAsia="sl-SI" w:bidi="ar-SA"/>
              </w:rPr>
              <w:t></w:t>
            </w:r>
            <w:r w:rsidRPr="00D15F6F">
              <w:rPr>
                <w:rFonts w:ascii="Symbol" w:eastAsia="Times New Roman" w:hAnsi="Symbol" w:cs="Times New Roman"/>
                <w:color w:val="auto"/>
                <w:spacing w:val="0"/>
                <w:kern w:val="0"/>
                <w:sz w:val="20"/>
                <w:szCs w:val="20"/>
                <w:lang w:val="sl-SI" w:eastAsia="sl-SI" w:bidi="ar-SA"/>
              </w:rPr>
              <w:t></w:t>
            </w:r>
            <w:r w:rsidRPr="00D15F6F">
              <w:rPr>
                <w:rFonts w:ascii="Symbol" w:eastAsia="Times New Roman" w:hAnsi="Symbol" w:cs="Times New Roman"/>
                <w:color w:val="auto"/>
                <w:spacing w:val="0"/>
                <w:kern w:val="0"/>
                <w:sz w:val="20"/>
                <w:szCs w:val="20"/>
                <w:lang w:val="sl-SI" w:eastAsia="sl-SI" w:bidi="ar-SA"/>
              </w:rPr>
              <w:t></w:t>
            </w:r>
            <w:r w:rsidRPr="00D15F6F">
              <w:rPr>
                <w:rFonts w:ascii="Symbol" w:eastAsia="Times New Roman" w:hAnsi="Symbol" w:cs="Times New Roman"/>
                <w:color w:val="auto"/>
                <w:spacing w:val="0"/>
                <w:kern w:val="0"/>
                <w:sz w:val="20"/>
                <w:szCs w:val="20"/>
                <w:lang w:val="sl-SI" w:eastAsia="sl-SI" w:bidi="ar-SA"/>
              </w:rPr>
              <w:t></w:t>
            </w:r>
          </w:p>
        </w:tc>
        <w:tc>
          <w:tcPr>
            <w:tcW w:w="993" w:type="dxa"/>
            <w:tcBorders>
              <w:top w:val="nil"/>
              <w:left w:val="nil"/>
              <w:bottom w:val="single" w:sz="4" w:space="0" w:color="auto"/>
              <w:right w:val="single" w:sz="4" w:space="0" w:color="auto"/>
            </w:tcBorders>
            <w:shd w:val="clear" w:color="auto" w:fill="auto"/>
            <w:noWrap/>
            <w:vAlign w:val="bottom"/>
            <w:hideMark/>
          </w:tcPr>
          <w:p w:rsidR="00901EBA" w:rsidRPr="00D15F6F" w:rsidRDefault="00901EBA" w:rsidP="00901EBA">
            <w:pPr>
              <w:widowControl/>
              <w:suppressAutoHyphens w:val="0"/>
              <w:rPr>
                <w:rFonts w:ascii="Calibri" w:eastAsia="Times New Roman" w:hAnsi="Calibri" w:cs="Times New Roman"/>
                <w:color w:val="auto"/>
                <w:spacing w:val="0"/>
                <w:kern w:val="0"/>
                <w:sz w:val="22"/>
                <w:szCs w:val="22"/>
                <w:lang w:val="sl-SI" w:eastAsia="sl-SI" w:bidi="ar-SA"/>
              </w:rPr>
            </w:pPr>
            <w:r w:rsidRPr="00D15F6F">
              <w:rPr>
                <w:rFonts w:ascii="Calibri" w:eastAsia="Times New Roman" w:hAnsi="Calibri" w:cs="Times New Roman"/>
                <w:color w:val="auto"/>
                <w:spacing w:val="0"/>
                <w:kern w:val="0"/>
                <w:sz w:val="22"/>
                <w:szCs w:val="22"/>
                <w:lang w:val="sl-SI" w:eastAsia="sl-SI" w:bidi="ar-SA"/>
              </w:rPr>
              <w:t>2000 m</w:t>
            </w:r>
          </w:p>
        </w:tc>
      </w:tr>
      <w:tr w:rsidR="00901EBA" w:rsidRPr="00D15F6F" w:rsidTr="00901EBA">
        <w:trPr>
          <w:trHeight w:val="300"/>
        </w:trPr>
        <w:tc>
          <w:tcPr>
            <w:tcW w:w="276" w:type="dxa"/>
            <w:tcBorders>
              <w:top w:val="nil"/>
              <w:left w:val="single" w:sz="4" w:space="0" w:color="auto"/>
              <w:bottom w:val="single" w:sz="4" w:space="0" w:color="auto"/>
              <w:right w:val="single" w:sz="4" w:space="0" w:color="auto"/>
            </w:tcBorders>
            <w:shd w:val="clear" w:color="000000" w:fill="FFFFFF"/>
            <w:vAlign w:val="bottom"/>
            <w:hideMark/>
          </w:tcPr>
          <w:p w:rsidR="00901EBA" w:rsidRPr="00D15F6F" w:rsidRDefault="00901EBA" w:rsidP="00901EBA">
            <w:pPr>
              <w:widowControl/>
              <w:suppressAutoHyphens w:val="0"/>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I</w:t>
            </w:r>
          </w:p>
        </w:tc>
        <w:tc>
          <w:tcPr>
            <w:tcW w:w="2007" w:type="dxa"/>
            <w:tcBorders>
              <w:top w:val="nil"/>
              <w:left w:val="nil"/>
              <w:bottom w:val="single" w:sz="4" w:space="0" w:color="auto"/>
              <w:right w:val="single" w:sz="4" w:space="0" w:color="auto"/>
            </w:tcBorders>
            <w:shd w:val="clear" w:color="auto" w:fill="auto"/>
            <w:noWrap/>
            <w:vAlign w:val="bottom"/>
            <w:hideMark/>
          </w:tcPr>
          <w:p w:rsidR="00901EBA" w:rsidRPr="00D15F6F" w:rsidRDefault="00901EBA" w:rsidP="00901EBA">
            <w:pPr>
              <w:widowControl/>
              <w:suppressAutoHyphens w:val="0"/>
              <w:ind w:firstLineChars="300" w:firstLine="600"/>
              <w:rPr>
                <w:rFonts w:ascii="Symbol" w:eastAsia="Times New Roman" w:hAnsi="Symbol" w:cs="Times New Roman"/>
                <w:color w:val="auto"/>
                <w:spacing w:val="0"/>
                <w:kern w:val="0"/>
                <w:sz w:val="20"/>
                <w:szCs w:val="20"/>
                <w:lang w:val="sl-SI" w:eastAsia="sl-SI" w:bidi="ar-SA"/>
              </w:rPr>
            </w:pPr>
            <w:r w:rsidRPr="00D15F6F">
              <w:rPr>
                <w:rFonts w:ascii="Symbol" w:eastAsia="Times New Roman" w:hAnsi="Symbol" w:cs="Times New Roman"/>
                <w:color w:val="auto"/>
                <w:spacing w:val="0"/>
                <w:kern w:val="0"/>
                <w:sz w:val="20"/>
                <w:szCs w:val="20"/>
                <w:lang w:val="sl-SI" w:eastAsia="sl-SI" w:bidi="ar-SA"/>
              </w:rPr>
              <w:t></w:t>
            </w:r>
            <w:r w:rsidRPr="00D15F6F">
              <w:rPr>
                <w:rFonts w:ascii="Symbol" w:eastAsia="Times New Roman" w:hAnsi="Symbol" w:cs="Times New Roman"/>
                <w:color w:val="auto"/>
                <w:spacing w:val="0"/>
                <w:kern w:val="0"/>
                <w:sz w:val="20"/>
                <w:szCs w:val="20"/>
                <w:lang w:val="sl-SI" w:eastAsia="sl-SI" w:bidi="ar-SA"/>
              </w:rPr>
              <w:t></w:t>
            </w:r>
            <w:r w:rsidRPr="00D15F6F">
              <w:rPr>
                <w:rFonts w:ascii="Symbol" w:eastAsia="Times New Roman" w:hAnsi="Symbol" w:cs="Times New Roman"/>
                <w:color w:val="auto"/>
                <w:spacing w:val="0"/>
                <w:kern w:val="0"/>
                <w:sz w:val="20"/>
                <w:szCs w:val="20"/>
                <w:lang w:val="sl-SI" w:eastAsia="sl-SI" w:bidi="ar-SA"/>
              </w:rPr>
              <w:t></w:t>
            </w:r>
            <w:r w:rsidRPr="00D15F6F">
              <w:rPr>
                <w:rFonts w:ascii="Symbol" w:eastAsia="Times New Roman" w:hAnsi="Symbol" w:cs="Times New Roman"/>
                <w:color w:val="auto"/>
                <w:spacing w:val="0"/>
                <w:kern w:val="0"/>
                <w:sz w:val="20"/>
                <w:szCs w:val="20"/>
                <w:lang w:val="sl-SI" w:eastAsia="sl-SI" w:bidi="ar-SA"/>
              </w:rPr>
              <w:t></w:t>
            </w:r>
          </w:p>
        </w:tc>
        <w:tc>
          <w:tcPr>
            <w:tcW w:w="993" w:type="dxa"/>
            <w:tcBorders>
              <w:top w:val="nil"/>
              <w:left w:val="nil"/>
              <w:bottom w:val="single" w:sz="4" w:space="0" w:color="auto"/>
              <w:right w:val="single" w:sz="4" w:space="0" w:color="auto"/>
            </w:tcBorders>
            <w:shd w:val="clear" w:color="auto" w:fill="auto"/>
            <w:noWrap/>
            <w:vAlign w:val="bottom"/>
            <w:hideMark/>
          </w:tcPr>
          <w:p w:rsidR="00901EBA" w:rsidRPr="00D15F6F" w:rsidRDefault="00901EBA" w:rsidP="00901EBA">
            <w:pPr>
              <w:widowControl/>
              <w:suppressAutoHyphens w:val="0"/>
              <w:rPr>
                <w:rFonts w:ascii="Calibri" w:eastAsia="Times New Roman" w:hAnsi="Calibri" w:cs="Times New Roman"/>
                <w:color w:val="auto"/>
                <w:spacing w:val="0"/>
                <w:kern w:val="0"/>
                <w:sz w:val="22"/>
                <w:szCs w:val="22"/>
                <w:lang w:val="sl-SI" w:eastAsia="sl-SI" w:bidi="ar-SA"/>
              </w:rPr>
            </w:pPr>
            <w:r w:rsidRPr="00D15F6F">
              <w:rPr>
                <w:rFonts w:ascii="Calibri" w:eastAsia="Times New Roman" w:hAnsi="Calibri" w:cs="Times New Roman"/>
                <w:color w:val="auto"/>
                <w:spacing w:val="0"/>
                <w:kern w:val="0"/>
                <w:sz w:val="22"/>
                <w:szCs w:val="22"/>
                <w:lang w:val="sl-SI" w:eastAsia="sl-SI" w:bidi="ar-SA"/>
              </w:rPr>
              <w:t>2000 m</w:t>
            </w:r>
          </w:p>
        </w:tc>
      </w:tr>
    </w:tbl>
    <w:p w:rsidR="00901EBA" w:rsidRPr="00D15F6F" w:rsidRDefault="00901EBA" w:rsidP="00901EBA">
      <w:pPr>
        <w:pStyle w:val="Odstavekseznama"/>
        <w:widowControl/>
        <w:shd w:val="clear" w:color="auto" w:fill="FFFFFF"/>
        <w:suppressAutoHyphens w:val="0"/>
        <w:ind w:left="360"/>
        <w:textAlignment w:val="baseline"/>
        <w:rPr>
          <w:rFonts w:ascii="Tahoma" w:eastAsia="Times New Roman" w:hAnsi="Tahoma" w:cs="Tahoma"/>
          <w:color w:val="auto"/>
          <w:spacing w:val="0"/>
          <w:kern w:val="0"/>
          <w:sz w:val="20"/>
          <w:szCs w:val="20"/>
          <w:lang w:val="sl-SI" w:eastAsia="sl-SI" w:bidi="ar-SA"/>
        </w:rPr>
      </w:pPr>
    </w:p>
    <w:p w:rsidR="00C351F3" w:rsidRPr="00D15F6F" w:rsidRDefault="00C351F3" w:rsidP="00C351F3">
      <w:pPr>
        <w:widowControl/>
        <w:shd w:val="clear" w:color="auto" w:fill="FFFFFF"/>
        <w:suppressAutoHyphens w:val="0"/>
        <w:textAlignment w:val="baseline"/>
        <w:rPr>
          <w:rFonts w:ascii="Helvetica" w:eastAsia="Times New Roman" w:hAnsi="Helvetica" w:cs="Helvetica"/>
          <w:color w:val="auto"/>
          <w:spacing w:val="0"/>
          <w:kern w:val="0"/>
          <w:sz w:val="20"/>
          <w:szCs w:val="20"/>
          <w:lang w:val="sl-SI" w:eastAsia="sl-SI" w:bidi="ar-SA"/>
        </w:rPr>
      </w:pPr>
      <w:r w:rsidRPr="00D15F6F">
        <w:rPr>
          <w:rFonts w:ascii="Helvetica" w:eastAsia="Times New Roman" w:hAnsi="Helvetica" w:cs="Helvetica"/>
          <w:color w:val="auto"/>
          <w:spacing w:val="0"/>
          <w:kern w:val="0"/>
          <w:sz w:val="20"/>
          <w:szCs w:val="20"/>
          <w:lang w:val="sl-SI" w:eastAsia="sl-SI" w:bidi="ar-SA"/>
        </w:rPr>
        <w:t>.</w:t>
      </w:r>
    </w:p>
    <w:p w:rsidR="00C351F3" w:rsidRPr="00D15F6F" w:rsidRDefault="00C351F3" w:rsidP="00053FD3">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Tek</w:t>
      </w:r>
      <w:r w:rsidR="00564BE1" w:rsidRPr="00D15F6F">
        <w:rPr>
          <w:rFonts w:ascii="Tahoma" w:eastAsia="Times New Roman" w:hAnsi="Tahoma" w:cs="Tahoma"/>
          <w:color w:val="auto"/>
          <w:spacing w:val="0"/>
          <w:kern w:val="0"/>
          <w:sz w:val="20"/>
          <w:szCs w:val="20"/>
          <w:lang w:val="sl-SI" w:eastAsia="sl-SI" w:bidi="ar-SA"/>
        </w:rPr>
        <w:t>ač</w:t>
      </w:r>
      <w:r w:rsidRPr="00D15F6F">
        <w:rPr>
          <w:rFonts w:ascii="Tahoma" w:eastAsia="Times New Roman" w:hAnsi="Tahoma" w:cs="Tahoma"/>
          <w:color w:val="auto"/>
          <w:spacing w:val="0"/>
          <w:kern w:val="0"/>
          <w:sz w:val="20"/>
          <w:szCs w:val="20"/>
          <w:lang w:val="sl-SI" w:eastAsia="sl-SI" w:bidi="ar-SA"/>
        </w:rPr>
        <w:t xml:space="preserve"> lahko tekmujejo samo v svoji kategoriji. V primeru, da tek</w:t>
      </w:r>
      <w:r w:rsidR="00564BE1" w:rsidRPr="00D15F6F">
        <w:rPr>
          <w:rFonts w:ascii="Tahoma" w:eastAsia="Times New Roman" w:hAnsi="Tahoma" w:cs="Tahoma"/>
          <w:color w:val="auto"/>
          <w:spacing w:val="0"/>
          <w:kern w:val="0"/>
          <w:sz w:val="20"/>
          <w:szCs w:val="20"/>
          <w:lang w:val="sl-SI" w:eastAsia="sl-SI" w:bidi="ar-SA"/>
        </w:rPr>
        <w:t>ač</w:t>
      </w:r>
      <w:r w:rsidRPr="00D15F6F">
        <w:rPr>
          <w:rFonts w:ascii="Tahoma" w:eastAsia="Times New Roman" w:hAnsi="Tahoma" w:cs="Tahoma"/>
          <w:color w:val="auto"/>
          <w:spacing w:val="0"/>
          <w:kern w:val="0"/>
          <w:sz w:val="20"/>
          <w:szCs w:val="20"/>
          <w:lang w:val="sl-SI" w:eastAsia="sl-SI" w:bidi="ar-SA"/>
        </w:rPr>
        <w:t xml:space="preserve"> starta v napačni kategoriji, se mu prizna udeležba na teku, ne pa tudi točk.</w:t>
      </w:r>
    </w:p>
    <w:p w:rsidR="002B3EC0" w:rsidRPr="00D15F6F" w:rsidRDefault="002B3EC0" w:rsidP="00053FD3">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C351F3" w:rsidRPr="00D15F6F" w:rsidRDefault="00C351F3" w:rsidP="00053FD3">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Tek</w:t>
      </w:r>
      <w:r w:rsidR="00564BE1" w:rsidRPr="00D15F6F">
        <w:rPr>
          <w:rFonts w:ascii="Tahoma" w:eastAsia="Times New Roman" w:hAnsi="Tahoma" w:cs="Tahoma"/>
          <w:color w:val="auto"/>
          <w:spacing w:val="0"/>
          <w:kern w:val="0"/>
          <w:sz w:val="20"/>
          <w:szCs w:val="20"/>
          <w:lang w:val="sl-SI" w:eastAsia="sl-SI" w:bidi="ar-SA"/>
        </w:rPr>
        <w:t>ači</w:t>
      </w:r>
      <w:r w:rsidRPr="00D15F6F">
        <w:rPr>
          <w:rFonts w:ascii="Tahoma" w:eastAsia="Times New Roman" w:hAnsi="Tahoma" w:cs="Tahoma"/>
          <w:color w:val="auto"/>
          <w:spacing w:val="0"/>
          <w:kern w:val="0"/>
          <w:sz w:val="20"/>
          <w:szCs w:val="20"/>
          <w:lang w:val="sl-SI" w:eastAsia="sl-SI" w:bidi="ar-SA"/>
        </w:rPr>
        <w:t xml:space="preserve"> si progo lahko ogledajo pred tekom, </w:t>
      </w:r>
      <w:r w:rsidR="00564BE1" w:rsidRPr="00D15F6F">
        <w:rPr>
          <w:rFonts w:ascii="Tahoma" w:eastAsia="Times New Roman" w:hAnsi="Tahoma" w:cs="Tahoma"/>
          <w:color w:val="auto"/>
          <w:spacing w:val="0"/>
          <w:kern w:val="0"/>
          <w:sz w:val="20"/>
          <w:szCs w:val="20"/>
          <w:lang w:val="sl-SI" w:eastAsia="sl-SI" w:bidi="ar-SA"/>
        </w:rPr>
        <w:t xml:space="preserve">vendar </w:t>
      </w:r>
      <w:r w:rsidRPr="00D15F6F">
        <w:rPr>
          <w:rFonts w:ascii="Tahoma" w:eastAsia="Times New Roman" w:hAnsi="Tahoma" w:cs="Tahoma"/>
          <w:color w:val="auto"/>
          <w:spacing w:val="0"/>
          <w:kern w:val="0"/>
          <w:sz w:val="20"/>
          <w:szCs w:val="20"/>
          <w:lang w:val="sl-SI" w:eastAsia="sl-SI" w:bidi="ar-SA"/>
        </w:rPr>
        <w:t>drugih tek</w:t>
      </w:r>
      <w:r w:rsidR="00564BE1" w:rsidRPr="00D15F6F">
        <w:rPr>
          <w:rFonts w:ascii="Tahoma" w:eastAsia="Times New Roman" w:hAnsi="Tahoma" w:cs="Tahoma"/>
          <w:color w:val="auto"/>
          <w:spacing w:val="0"/>
          <w:kern w:val="0"/>
          <w:sz w:val="20"/>
          <w:szCs w:val="20"/>
          <w:lang w:val="sl-SI" w:eastAsia="sl-SI" w:bidi="ar-SA"/>
        </w:rPr>
        <w:t>ačev</w:t>
      </w:r>
      <w:r w:rsidRPr="00D15F6F">
        <w:rPr>
          <w:rFonts w:ascii="Tahoma" w:eastAsia="Times New Roman" w:hAnsi="Tahoma" w:cs="Tahoma"/>
          <w:color w:val="auto"/>
          <w:spacing w:val="0"/>
          <w:kern w:val="0"/>
          <w:sz w:val="20"/>
          <w:szCs w:val="20"/>
          <w:lang w:val="sl-SI" w:eastAsia="sl-SI" w:bidi="ar-SA"/>
        </w:rPr>
        <w:t xml:space="preserve"> pa pri tem ne smejo ovirati. Enako velja za ogrevanje.</w:t>
      </w:r>
    </w:p>
    <w:p w:rsidR="002B3EC0" w:rsidRPr="00D15F6F" w:rsidRDefault="002B3EC0" w:rsidP="00053FD3">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C351F3" w:rsidRPr="00D15F6F" w:rsidRDefault="00C351F3" w:rsidP="00053FD3">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Vodje ekip oziroma spremljevalci tek</w:t>
      </w:r>
      <w:r w:rsidR="00564BE1" w:rsidRPr="00D15F6F">
        <w:rPr>
          <w:rFonts w:ascii="Tahoma" w:eastAsia="Times New Roman" w:hAnsi="Tahoma" w:cs="Tahoma"/>
          <w:color w:val="auto"/>
          <w:spacing w:val="0"/>
          <w:kern w:val="0"/>
          <w:sz w:val="20"/>
          <w:szCs w:val="20"/>
          <w:lang w:val="sl-SI" w:eastAsia="sl-SI" w:bidi="ar-SA"/>
        </w:rPr>
        <w:t>ačev</w:t>
      </w:r>
      <w:r w:rsidRPr="00D15F6F">
        <w:rPr>
          <w:rFonts w:ascii="Tahoma" w:eastAsia="Times New Roman" w:hAnsi="Tahoma" w:cs="Tahoma"/>
          <w:color w:val="auto"/>
          <w:spacing w:val="0"/>
          <w:kern w:val="0"/>
          <w:sz w:val="20"/>
          <w:szCs w:val="20"/>
          <w:lang w:val="sl-SI" w:eastAsia="sl-SI" w:bidi="ar-SA"/>
        </w:rPr>
        <w:t xml:space="preserve"> </w:t>
      </w:r>
      <w:r w:rsidRPr="00D15F6F">
        <w:rPr>
          <w:rFonts w:ascii="Tahoma" w:eastAsia="Times New Roman" w:hAnsi="Tahoma" w:cs="Tahoma"/>
          <w:b/>
          <w:color w:val="auto"/>
          <w:spacing w:val="0"/>
          <w:kern w:val="0"/>
          <w:sz w:val="20"/>
          <w:szCs w:val="20"/>
          <w:lang w:val="sl-SI" w:eastAsia="sl-SI" w:bidi="ar-SA"/>
        </w:rPr>
        <w:t xml:space="preserve">ne smejo </w:t>
      </w:r>
      <w:r w:rsidRPr="00D15F6F">
        <w:rPr>
          <w:rFonts w:ascii="Tahoma" w:eastAsia="Times New Roman" w:hAnsi="Tahoma" w:cs="Tahoma"/>
          <w:color w:val="auto"/>
          <w:spacing w:val="0"/>
          <w:kern w:val="0"/>
          <w:sz w:val="20"/>
          <w:szCs w:val="20"/>
          <w:lang w:val="sl-SI" w:eastAsia="sl-SI" w:bidi="ar-SA"/>
        </w:rPr>
        <w:t>teči po progi skupaj s tek</w:t>
      </w:r>
      <w:r w:rsidR="00564BE1" w:rsidRPr="00D15F6F">
        <w:rPr>
          <w:rFonts w:ascii="Tahoma" w:eastAsia="Times New Roman" w:hAnsi="Tahoma" w:cs="Tahoma"/>
          <w:color w:val="auto"/>
          <w:spacing w:val="0"/>
          <w:kern w:val="0"/>
          <w:sz w:val="20"/>
          <w:szCs w:val="20"/>
          <w:lang w:val="sl-SI" w:eastAsia="sl-SI" w:bidi="ar-SA"/>
        </w:rPr>
        <w:t>ači,</w:t>
      </w:r>
      <w:r w:rsidRPr="00D15F6F">
        <w:rPr>
          <w:rFonts w:ascii="Tahoma" w:eastAsia="Times New Roman" w:hAnsi="Tahoma" w:cs="Tahoma"/>
          <w:color w:val="auto"/>
          <w:spacing w:val="0"/>
          <w:kern w:val="0"/>
          <w:sz w:val="20"/>
          <w:szCs w:val="20"/>
          <w:lang w:val="sl-SI" w:eastAsia="sl-SI" w:bidi="ar-SA"/>
        </w:rPr>
        <w:t xml:space="preserve"> izjema je najmlajša starostna kategorija.</w:t>
      </w:r>
    </w:p>
    <w:p w:rsidR="002B3EC0" w:rsidRPr="00053FD3" w:rsidRDefault="002B3EC0" w:rsidP="00053FD3">
      <w:pPr>
        <w:widowControl/>
        <w:shd w:val="clear" w:color="auto" w:fill="FFFFFF"/>
        <w:suppressAutoHyphens w:val="0"/>
        <w:jc w:val="both"/>
        <w:textAlignment w:val="baseline"/>
        <w:rPr>
          <w:rFonts w:ascii="Tahoma" w:eastAsia="Times New Roman" w:hAnsi="Tahoma" w:cs="Tahoma"/>
          <w:color w:val="333322"/>
          <w:spacing w:val="0"/>
          <w:kern w:val="0"/>
          <w:sz w:val="20"/>
          <w:szCs w:val="20"/>
          <w:lang w:val="sl-SI" w:eastAsia="sl-SI" w:bidi="ar-SA"/>
        </w:rPr>
      </w:pPr>
    </w:p>
    <w:p w:rsidR="001A3651" w:rsidRDefault="001A3651" w:rsidP="00053FD3">
      <w:pPr>
        <w:widowControl/>
        <w:shd w:val="clear" w:color="auto" w:fill="FFFFFF"/>
        <w:suppressAutoHyphens w:val="0"/>
        <w:jc w:val="both"/>
        <w:textAlignment w:val="baseline"/>
        <w:rPr>
          <w:rFonts w:ascii="Tahoma" w:eastAsia="Times New Roman" w:hAnsi="Tahoma" w:cs="Tahoma"/>
          <w:b/>
          <w:color w:val="auto"/>
          <w:spacing w:val="0"/>
          <w:kern w:val="0"/>
          <w:sz w:val="20"/>
          <w:szCs w:val="20"/>
          <w:u w:val="single"/>
          <w:lang w:val="sl-SI" w:eastAsia="sl-SI" w:bidi="ar-SA"/>
        </w:rPr>
      </w:pPr>
      <w:r w:rsidRPr="007F2A47">
        <w:rPr>
          <w:rFonts w:ascii="Tahoma" w:eastAsia="Times New Roman" w:hAnsi="Tahoma" w:cs="Tahoma"/>
          <w:color w:val="auto"/>
          <w:spacing w:val="0"/>
          <w:kern w:val="0"/>
          <w:sz w:val="20"/>
          <w:szCs w:val="20"/>
          <w:lang w:val="sl-SI" w:eastAsia="sl-SI" w:bidi="ar-SA"/>
        </w:rPr>
        <w:lastRenderedPageBreak/>
        <w:t xml:space="preserve">Ugovore na rezultate ali izvedbo teka se morajo podati v roku 30 minut po uradni objavi rezultatov na vsaki tekmi. Organizator teka je odgovoren, da se uradno zabeleži čas objave rezultatov teka.  Ugovor tekača, njegovega zastopnika ali uradnega predstavnika ekipe je treba podati ustno odgovorni osebi tekmovanja, če pa ta ni dosegljiv se ugovor vloži v tehnično informacijskem centru organizatorja teka.  Vse ugovore v zvezi nepravilnosti točkovanja na posameznih tekih in v skupni razvrstitvi po posameznem teku je potrebno posredovati </w:t>
      </w:r>
      <w:r w:rsidRPr="007F2A47">
        <w:rPr>
          <w:rFonts w:ascii="Tahoma" w:eastAsia="Times New Roman" w:hAnsi="Tahoma" w:cs="Tahoma"/>
          <w:b/>
          <w:color w:val="auto"/>
          <w:spacing w:val="0"/>
          <w:kern w:val="0"/>
          <w:sz w:val="20"/>
          <w:szCs w:val="20"/>
          <w:lang w:val="sl-SI" w:eastAsia="sl-SI" w:bidi="ar-SA"/>
        </w:rPr>
        <w:t>najkasneje do 20. oktobra 2016 do 12.00 ure</w:t>
      </w:r>
      <w:r>
        <w:rPr>
          <w:rFonts w:ascii="Tahoma" w:eastAsia="Times New Roman" w:hAnsi="Tahoma" w:cs="Tahoma"/>
          <w:b/>
          <w:color w:val="auto"/>
          <w:spacing w:val="0"/>
          <w:kern w:val="0"/>
          <w:sz w:val="20"/>
          <w:szCs w:val="20"/>
          <w:lang w:val="sl-SI" w:eastAsia="sl-SI" w:bidi="ar-SA"/>
        </w:rPr>
        <w:t xml:space="preserve">, poznejši ugovori niso več mogoči in se jih ne upošteva. Ugovore se pošiljajo </w:t>
      </w:r>
      <w:r w:rsidRPr="007F2A47">
        <w:rPr>
          <w:rFonts w:ascii="Tahoma" w:eastAsia="Times New Roman" w:hAnsi="Tahoma" w:cs="Tahoma"/>
          <w:b/>
          <w:color w:val="auto"/>
          <w:spacing w:val="0"/>
          <w:kern w:val="0"/>
          <w:sz w:val="20"/>
          <w:szCs w:val="20"/>
          <w:u w:val="single"/>
          <w:lang w:val="sl-SI" w:eastAsia="sl-SI" w:bidi="ar-SA"/>
        </w:rPr>
        <w:t xml:space="preserve">LENART PRIMOŽIČ </w:t>
      </w:r>
      <w:proofErr w:type="spellStart"/>
      <w:r w:rsidRPr="007F2A47">
        <w:rPr>
          <w:rFonts w:ascii="Tahoma" w:eastAsia="Times New Roman" w:hAnsi="Tahoma" w:cs="Tahoma"/>
          <w:b/>
          <w:color w:val="auto"/>
          <w:spacing w:val="0"/>
          <w:kern w:val="0"/>
          <w:sz w:val="20"/>
          <w:szCs w:val="20"/>
          <w:u w:val="single"/>
          <w:lang w:val="sl-SI" w:eastAsia="sl-SI" w:bidi="ar-SA"/>
        </w:rPr>
        <w:t>mob</w:t>
      </w:r>
      <w:proofErr w:type="spellEnd"/>
      <w:r w:rsidRPr="007F2A47">
        <w:rPr>
          <w:rFonts w:ascii="Tahoma" w:eastAsia="Times New Roman" w:hAnsi="Tahoma" w:cs="Tahoma"/>
          <w:b/>
          <w:color w:val="auto"/>
          <w:spacing w:val="0"/>
          <w:kern w:val="0"/>
          <w:sz w:val="20"/>
          <w:szCs w:val="20"/>
          <w:u w:val="single"/>
          <w:lang w:val="sl-SI" w:eastAsia="sl-SI" w:bidi="ar-SA"/>
        </w:rPr>
        <w:t xml:space="preserve">: 040 135 691 ter na </w:t>
      </w:r>
      <w:proofErr w:type="spellStart"/>
      <w:r w:rsidRPr="007F2A47">
        <w:rPr>
          <w:rFonts w:ascii="Tahoma" w:eastAsia="Times New Roman" w:hAnsi="Tahoma" w:cs="Tahoma"/>
          <w:b/>
          <w:color w:val="auto"/>
          <w:spacing w:val="0"/>
          <w:kern w:val="0"/>
          <w:sz w:val="20"/>
          <w:szCs w:val="20"/>
          <w:u w:val="single"/>
          <w:lang w:val="sl-SI" w:eastAsia="sl-SI" w:bidi="ar-SA"/>
        </w:rPr>
        <w:t>email</w:t>
      </w:r>
      <w:proofErr w:type="spellEnd"/>
      <w:r w:rsidRPr="007F2A47">
        <w:rPr>
          <w:rFonts w:ascii="Tahoma" w:eastAsia="Times New Roman" w:hAnsi="Tahoma" w:cs="Tahoma"/>
          <w:b/>
          <w:color w:val="auto"/>
          <w:spacing w:val="0"/>
          <w:kern w:val="0"/>
          <w:sz w:val="20"/>
          <w:szCs w:val="20"/>
          <w:u w:val="single"/>
          <w:lang w:val="sl-SI" w:eastAsia="sl-SI" w:bidi="ar-SA"/>
        </w:rPr>
        <w:t>: lenart.primozic@timingpoljane.si</w:t>
      </w:r>
    </w:p>
    <w:p w:rsidR="001A3651" w:rsidRDefault="001A3651" w:rsidP="00053FD3">
      <w:pPr>
        <w:widowControl/>
        <w:shd w:val="clear" w:color="auto" w:fill="FFFFFF"/>
        <w:suppressAutoHyphens w:val="0"/>
        <w:jc w:val="both"/>
        <w:textAlignment w:val="baseline"/>
        <w:rPr>
          <w:rFonts w:ascii="Tahoma" w:eastAsia="Times New Roman" w:hAnsi="Tahoma" w:cs="Tahoma"/>
          <w:b/>
          <w:color w:val="auto"/>
          <w:spacing w:val="0"/>
          <w:kern w:val="0"/>
          <w:sz w:val="20"/>
          <w:szCs w:val="20"/>
          <w:u w:val="single"/>
          <w:lang w:val="sl-SI" w:eastAsia="sl-SI" w:bidi="ar-SA"/>
        </w:rPr>
      </w:pPr>
    </w:p>
    <w:p w:rsidR="001A3651" w:rsidRDefault="001A3651" w:rsidP="001A3651">
      <w:pPr>
        <w:jc w:val="both"/>
        <w:rPr>
          <w:rFonts w:ascii="Calibri" w:eastAsia="Times New Roman" w:hAnsi="Calibri" w:cs="Times New Roman"/>
          <w:color w:val="0000FF"/>
          <w:spacing w:val="0"/>
          <w:kern w:val="0"/>
          <w:sz w:val="22"/>
          <w:szCs w:val="22"/>
          <w:u w:val="single"/>
          <w:lang w:val="sl-SI" w:eastAsia="sl-SI" w:bidi="ar-SA"/>
        </w:rPr>
      </w:pPr>
      <w:r w:rsidRPr="001A3651">
        <w:rPr>
          <w:rFonts w:ascii="Tahoma" w:eastAsia="Times New Roman" w:hAnsi="Tahoma" w:cs="Tahoma"/>
          <w:color w:val="auto"/>
          <w:spacing w:val="0"/>
          <w:kern w:val="0"/>
          <w:sz w:val="20"/>
          <w:szCs w:val="20"/>
          <w:lang w:val="sl-SI" w:eastAsia="sl-SI" w:bidi="ar-SA"/>
        </w:rPr>
        <w:t>V kolikor tekač</w:t>
      </w:r>
      <w:r>
        <w:rPr>
          <w:rFonts w:ascii="Tahoma" w:eastAsia="Times New Roman" w:hAnsi="Tahoma" w:cs="Tahoma"/>
          <w:color w:val="auto"/>
          <w:spacing w:val="0"/>
          <w:kern w:val="0"/>
          <w:sz w:val="20"/>
          <w:szCs w:val="20"/>
          <w:lang w:val="sl-SI" w:eastAsia="sl-SI" w:bidi="ar-SA"/>
        </w:rPr>
        <w:t>, njegov zastopnik ali uradni predstavnik ekipe</w:t>
      </w:r>
      <w:r w:rsidRPr="001A3651">
        <w:rPr>
          <w:rFonts w:ascii="Tahoma" w:eastAsia="Times New Roman" w:hAnsi="Tahoma" w:cs="Tahoma"/>
          <w:color w:val="auto"/>
          <w:spacing w:val="0"/>
          <w:kern w:val="0"/>
          <w:sz w:val="20"/>
          <w:szCs w:val="20"/>
          <w:lang w:val="sl-SI" w:eastAsia="sl-SI" w:bidi="ar-SA"/>
        </w:rPr>
        <w:t xml:space="preserve"> ni zadovoljen z rešitvijo na podlagi podanega ugovora lahko poda pisno pritožbo pritožbeni komisiji  PPT v sestavi Marjan Tavčar, Peter Domevšček in Robert Mikuž. Pritožbena komisija se posvetuje z vsemi ustreznimi osebami in sporoči svojo odločitev v roku 8 dni. Pisno pritožbo je potrebno poslati na e-naslov:</w:t>
      </w:r>
      <w:r>
        <w:rPr>
          <w:rFonts w:ascii="Tahoma" w:eastAsia="Times New Roman" w:hAnsi="Tahoma" w:cs="Tahoma"/>
          <w:color w:val="333322"/>
          <w:spacing w:val="0"/>
          <w:kern w:val="0"/>
          <w:sz w:val="20"/>
          <w:szCs w:val="20"/>
          <w:lang w:val="sl-SI" w:eastAsia="sl-SI" w:bidi="ar-SA"/>
        </w:rPr>
        <w:t xml:space="preserve"> </w:t>
      </w:r>
      <w:hyperlink r:id="rId5" w:tgtFrame="_blank" w:tooltip="m.peric@goap.si" w:history="1">
        <w:r w:rsidRPr="00C93622">
          <w:rPr>
            <w:rFonts w:ascii="Calibri" w:eastAsia="Times New Roman" w:hAnsi="Calibri" w:cs="Times New Roman"/>
            <w:color w:val="0000FF"/>
            <w:spacing w:val="0"/>
            <w:kern w:val="0"/>
            <w:sz w:val="22"/>
            <w:szCs w:val="22"/>
            <w:u w:val="single"/>
            <w:lang w:val="sl-SI" w:eastAsia="sl-SI" w:bidi="ar-SA"/>
          </w:rPr>
          <w:t>marjantavcar@gmail.com</w:t>
        </w:r>
      </w:hyperlink>
      <w:r>
        <w:t xml:space="preserve">, </w:t>
      </w:r>
      <w:r w:rsidRPr="001A3651">
        <w:rPr>
          <w:color w:val="auto"/>
          <w:sz w:val="20"/>
          <w:szCs w:val="20"/>
        </w:rPr>
        <w:t>ali</w:t>
      </w:r>
      <w:r>
        <w:rPr>
          <w:sz w:val="20"/>
          <w:szCs w:val="20"/>
        </w:rPr>
        <w:t xml:space="preserve"> </w:t>
      </w:r>
      <w:hyperlink r:id="rId6" w:history="1">
        <w:r w:rsidRPr="0035451D">
          <w:rPr>
            <w:rFonts w:ascii="Calibri" w:eastAsia="Times New Roman" w:hAnsi="Calibri" w:cs="Times New Roman"/>
            <w:color w:val="0000FF"/>
            <w:spacing w:val="0"/>
            <w:kern w:val="0"/>
            <w:sz w:val="22"/>
            <w:u w:val="single"/>
            <w:lang w:val="sl-SI" w:eastAsia="sl-SI" w:bidi="ar-SA"/>
          </w:rPr>
          <w:t>peter.domevscek@prc.si</w:t>
        </w:r>
      </w:hyperlink>
      <w:r>
        <w:t xml:space="preserve"> </w:t>
      </w:r>
      <w:r w:rsidRPr="001A3651">
        <w:rPr>
          <w:color w:val="auto"/>
          <w:sz w:val="20"/>
          <w:szCs w:val="20"/>
          <w:lang w:val="sl-SI"/>
        </w:rPr>
        <w:t>oziroma</w:t>
      </w:r>
      <w:r w:rsidRPr="0035451D">
        <w:rPr>
          <w:sz w:val="20"/>
          <w:szCs w:val="20"/>
        </w:rPr>
        <w:t xml:space="preserve"> </w:t>
      </w:r>
      <w:r w:rsidRPr="00C93622">
        <w:rPr>
          <w:rFonts w:ascii="Calibri" w:eastAsia="Times New Roman" w:hAnsi="Calibri" w:cs="Times New Roman"/>
          <w:color w:val="0000FF"/>
          <w:spacing w:val="0"/>
          <w:kern w:val="0"/>
          <w:sz w:val="22"/>
          <w:szCs w:val="22"/>
          <w:u w:val="single"/>
          <w:lang w:val="sl-SI" w:eastAsia="sl-SI" w:bidi="ar-SA"/>
        </w:rPr>
        <w:t>robert.mikuz@siol.net</w:t>
      </w:r>
    </w:p>
    <w:p w:rsidR="001A3651" w:rsidRPr="0035451D" w:rsidRDefault="001A3651" w:rsidP="001A3651">
      <w:pPr>
        <w:jc w:val="both"/>
        <w:rPr>
          <w:sz w:val="20"/>
          <w:szCs w:val="20"/>
        </w:rPr>
      </w:pPr>
    </w:p>
    <w:p w:rsidR="00C351F3" w:rsidRPr="001A3651" w:rsidRDefault="00C351F3" w:rsidP="00053FD3">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1A3651">
        <w:rPr>
          <w:rFonts w:ascii="Tahoma" w:eastAsia="Times New Roman" w:hAnsi="Tahoma" w:cs="Tahoma"/>
          <w:color w:val="auto"/>
          <w:spacing w:val="0"/>
          <w:kern w:val="0"/>
          <w:sz w:val="20"/>
          <w:szCs w:val="20"/>
          <w:lang w:val="sl-SI" w:eastAsia="sl-SI" w:bidi="ar-SA"/>
        </w:rPr>
        <w:t>Trije najbolje uvrščeni tek</w:t>
      </w:r>
      <w:r w:rsidR="00564BE1" w:rsidRPr="001A3651">
        <w:rPr>
          <w:rFonts w:ascii="Tahoma" w:eastAsia="Times New Roman" w:hAnsi="Tahoma" w:cs="Tahoma"/>
          <w:color w:val="auto"/>
          <w:spacing w:val="0"/>
          <w:kern w:val="0"/>
          <w:sz w:val="20"/>
          <w:szCs w:val="20"/>
          <w:lang w:val="sl-SI" w:eastAsia="sl-SI" w:bidi="ar-SA"/>
        </w:rPr>
        <w:t>ači</w:t>
      </w:r>
      <w:r w:rsidRPr="001A3651">
        <w:rPr>
          <w:rFonts w:ascii="Tahoma" w:eastAsia="Times New Roman" w:hAnsi="Tahoma" w:cs="Tahoma"/>
          <w:color w:val="auto"/>
          <w:spacing w:val="0"/>
          <w:kern w:val="0"/>
          <w:sz w:val="20"/>
          <w:szCs w:val="20"/>
          <w:lang w:val="sl-SI" w:eastAsia="sl-SI" w:bidi="ar-SA"/>
        </w:rPr>
        <w:t xml:space="preserve"> v vsaki kategoriji prejmejo medalje.</w:t>
      </w:r>
    </w:p>
    <w:p w:rsidR="002B3EC0" w:rsidRPr="00053FD3" w:rsidRDefault="002B3EC0" w:rsidP="00053FD3">
      <w:pPr>
        <w:widowControl/>
        <w:shd w:val="clear" w:color="auto" w:fill="FFFFFF"/>
        <w:suppressAutoHyphens w:val="0"/>
        <w:jc w:val="both"/>
        <w:textAlignment w:val="baseline"/>
        <w:rPr>
          <w:rFonts w:ascii="Tahoma" w:eastAsia="Times New Roman" w:hAnsi="Tahoma" w:cs="Tahoma"/>
          <w:color w:val="333322"/>
          <w:spacing w:val="0"/>
          <w:kern w:val="0"/>
          <w:sz w:val="20"/>
          <w:szCs w:val="20"/>
          <w:lang w:val="sl-SI" w:eastAsia="sl-SI" w:bidi="ar-SA"/>
        </w:rPr>
      </w:pPr>
    </w:p>
    <w:p w:rsidR="00053FD3" w:rsidRPr="00D15F6F" w:rsidRDefault="00053FD3" w:rsidP="00C351F3">
      <w:pPr>
        <w:widowControl/>
        <w:shd w:val="clear" w:color="auto" w:fill="FFFFFF"/>
        <w:suppressAutoHyphens w:val="0"/>
        <w:textAlignment w:val="baseline"/>
        <w:rPr>
          <w:rFonts w:ascii="Helvetica" w:eastAsia="Times New Roman" w:hAnsi="Helvetica" w:cs="Helvetica"/>
          <w:color w:val="auto"/>
          <w:spacing w:val="0"/>
          <w:kern w:val="0"/>
          <w:sz w:val="20"/>
          <w:szCs w:val="20"/>
          <w:lang w:val="sl-SI" w:eastAsia="sl-SI" w:bidi="ar-SA"/>
        </w:rPr>
      </w:pPr>
    </w:p>
    <w:p w:rsidR="00C351F3" w:rsidRPr="00D15F6F" w:rsidRDefault="00C351F3" w:rsidP="00C351F3">
      <w:pPr>
        <w:widowControl/>
        <w:shd w:val="clear" w:color="auto" w:fill="FFFFFF"/>
        <w:suppressAutoHyphens w:val="0"/>
        <w:textAlignment w:val="baseline"/>
        <w:rPr>
          <w:rFonts w:ascii="Tahoma" w:eastAsia="Times New Roman" w:hAnsi="Tahoma" w:cs="Tahoma"/>
          <w:b/>
          <w:bCs/>
          <w:color w:val="auto"/>
          <w:spacing w:val="0"/>
          <w:kern w:val="0"/>
          <w:sz w:val="24"/>
          <w:lang w:val="sl-SI" w:eastAsia="sl-SI" w:bidi="ar-SA"/>
        </w:rPr>
      </w:pPr>
      <w:r w:rsidRPr="00D15F6F">
        <w:rPr>
          <w:rFonts w:ascii="Tahoma" w:eastAsia="Times New Roman" w:hAnsi="Tahoma" w:cs="Tahoma"/>
          <w:b/>
          <w:bCs/>
          <w:color w:val="auto"/>
          <w:spacing w:val="0"/>
          <w:kern w:val="0"/>
          <w:sz w:val="24"/>
          <w:lang w:val="sl-SI" w:eastAsia="sl-SI" w:bidi="ar-SA"/>
        </w:rPr>
        <w:t>Pravila za organizatorje in vodje ekip</w:t>
      </w:r>
    </w:p>
    <w:p w:rsidR="00053FD3" w:rsidRPr="00D15F6F" w:rsidRDefault="00053FD3" w:rsidP="00C351F3">
      <w:pPr>
        <w:widowControl/>
        <w:shd w:val="clear" w:color="auto" w:fill="FFFFFF"/>
        <w:suppressAutoHyphens w:val="0"/>
        <w:textAlignment w:val="baseline"/>
        <w:rPr>
          <w:rFonts w:ascii="Tahoma" w:eastAsia="Times New Roman" w:hAnsi="Tahoma" w:cs="Tahoma"/>
          <w:color w:val="auto"/>
          <w:spacing w:val="0"/>
          <w:kern w:val="0"/>
          <w:sz w:val="24"/>
          <w:lang w:val="sl-SI" w:eastAsia="sl-SI" w:bidi="ar-SA"/>
        </w:rPr>
      </w:pPr>
    </w:p>
    <w:p w:rsidR="00C351F3" w:rsidRDefault="00C351F3" w:rsidP="002B3EC0">
      <w:pPr>
        <w:widowControl/>
        <w:shd w:val="clear" w:color="auto" w:fill="FFFFFF"/>
        <w:suppressAutoHyphens w:val="0"/>
        <w:jc w:val="both"/>
        <w:textAlignment w:val="baseline"/>
        <w:rPr>
          <w:rFonts w:ascii="Tahoma" w:eastAsia="Times New Roman" w:hAnsi="Tahoma" w:cs="Tahoma"/>
          <w:color w:val="333322"/>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 xml:space="preserve">Razpis za posamezni tek mora biti objavljen najmanj dva tedna </w:t>
      </w:r>
      <w:r w:rsidR="00564BE1" w:rsidRPr="00D15F6F">
        <w:rPr>
          <w:rFonts w:ascii="Tahoma" w:eastAsia="Times New Roman" w:hAnsi="Tahoma" w:cs="Tahoma"/>
          <w:color w:val="auto"/>
          <w:spacing w:val="0"/>
          <w:kern w:val="0"/>
          <w:sz w:val="20"/>
          <w:szCs w:val="20"/>
          <w:lang w:val="sl-SI" w:eastAsia="sl-SI" w:bidi="ar-SA"/>
        </w:rPr>
        <w:t xml:space="preserve">(14 dni) </w:t>
      </w:r>
      <w:r w:rsidRPr="00D15F6F">
        <w:rPr>
          <w:rFonts w:ascii="Tahoma" w:eastAsia="Times New Roman" w:hAnsi="Tahoma" w:cs="Tahoma"/>
          <w:color w:val="auto"/>
          <w:spacing w:val="0"/>
          <w:kern w:val="0"/>
          <w:sz w:val="20"/>
          <w:szCs w:val="20"/>
          <w:lang w:val="sl-SI" w:eastAsia="sl-SI" w:bidi="ar-SA"/>
        </w:rPr>
        <w:t xml:space="preserve">pred dnevom prireditve. Zaželena je objava na spletni strani organizatorja, obvezna pa na strani </w:t>
      </w:r>
      <w:r w:rsidR="00053FD3" w:rsidRPr="00D15F6F">
        <w:rPr>
          <w:rFonts w:ascii="Tahoma" w:eastAsia="Times New Roman" w:hAnsi="Tahoma" w:cs="Tahoma"/>
          <w:color w:val="auto"/>
          <w:spacing w:val="0"/>
          <w:kern w:val="0"/>
          <w:sz w:val="20"/>
          <w:szCs w:val="20"/>
          <w:lang w:val="sl-SI" w:eastAsia="sl-SI" w:bidi="ar-SA"/>
        </w:rPr>
        <w:t xml:space="preserve">TD </w:t>
      </w:r>
      <w:proofErr w:type="spellStart"/>
      <w:r w:rsidR="00053FD3" w:rsidRPr="00D15F6F">
        <w:rPr>
          <w:rFonts w:ascii="Tahoma" w:eastAsia="Times New Roman" w:hAnsi="Tahoma" w:cs="Tahoma"/>
          <w:color w:val="auto"/>
          <w:spacing w:val="0"/>
          <w:kern w:val="0"/>
          <w:sz w:val="20"/>
          <w:szCs w:val="20"/>
          <w:lang w:val="sl-SI" w:eastAsia="sl-SI" w:bidi="ar-SA"/>
        </w:rPr>
        <w:t>Bistrc</w:t>
      </w:r>
      <w:proofErr w:type="spellEnd"/>
      <w:r w:rsidRPr="00D15F6F">
        <w:rPr>
          <w:rFonts w:ascii="Tahoma" w:eastAsia="Times New Roman" w:hAnsi="Tahoma" w:cs="Tahoma"/>
          <w:color w:val="auto"/>
          <w:spacing w:val="0"/>
          <w:kern w:val="0"/>
          <w:sz w:val="20"/>
          <w:szCs w:val="20"/>
          <w:lang w:val="sl-SI" w:eastAsia="sl-SI" w:bidi="ar-SA"/>
        </w:rPr>
        <w:t xml:space="preserve"> (poslati na e-naslov</w:t>
      </w:r>
      <w:r w:rsidR="00053FD3" w:rsidRPr="00D15F6F">
        <w:rPr>
          <w:rFonts w:ascii="Tahoma" w:eastAsia="Times New Roman" w:hAnsi="Tahoma" w:cs="Tahoma"/>
          <w:color w:val="auto"/>
          <w:spacing w:val="0"/>
          <w:kern w:val="0"/>
          <w:sz w:val="20"/>
          <w:szCs w:val="20"/>
          <w:lang w:val="sl-SI" w:eastAsia="sl-SI" w:bidi="ar-SA"/>
        </w:rPr>
        <w:t xml:space="preserve"> </w:t>
      </w:r>
      <w:hyperlink r:id="rId7" w:tgtFrame="_blank" w:tooltip="m.peric@goap.si" w:history="1">
        <w:r w:rsidR="002B3EC0" w:rsidRPr="002B3EC0">
          <w:rPr>
            <w:rFonts w:ascii="Tahoma" w:eastAsia="Times New Roman" w:hAnsi="Tahoma" w:cs="Tahoma"/>
            <w:b/>
            <w:bCs/>
            <w:color w:val="0091C6"/>
            <w:spacing w:val="0"/>
            <w:kern w:val="0"/>
            <w:sz w:val="20"/>
            <w:lang w:val="sl-SI" w:eastAsia="sl-SI" w:bidi="ar-SA"/>
          </w:rPr>
          <w:t>marjantavcar@gmail.com</w:t>
        </w:r>
      </w:hyperlink>
      <w:r w:rsidRPr="002B3EC0">
        <w:rPr>
          <w:rFonts w:ascii="Tahoma" w:eastAsia="Times New Roman" w:hAnsi="Tahoma" w:cs="Tahoma"/>
          <w:color w:val="333322"/>
          <w:spacing w:val="0"/>
          <w:kern w:val="0"/>
          <w:sz w:val="20"/>
          <w:szCs w:val="20"/>
          <w:lang w:val="sl-SI" w:eastAsia="sl-SI" w:bidi="ar-SA"/>
        </w:rPr>
        <w:t>).</w:t>
      </w:r>
    </w:p>
    <w:p w:rsidR="002B3EC0" w:rsidRPr="002B3EC0" w:rsidRDefault="002B3EC0" w:rsidP="002B3EC0">
      <w:pPr>
        <w:widowControl/>
        <w:shd w:val="clear" w:color="auto" w:fill="FFFFFF"/>
        <w:suppressAutoHyphens w:val="0"/>
        <w:jc w:val="both"/>
        <w:textAlignment w:val="baseline"/>
        <w:rPr>
          <w:rFonts w:ascii="Tahoma" w:eastAsia="Times New Roman" w:hAnsi="Tahoma" w:cs="Tahoma"/>
          <w:color w:val="333322"/>
          <w:spacing w:val="0"/>
          <w:kern w:val="0"/>
          <w:sz w:val="20"/>
          <w:szCs w:val="20"/>
          <w:lang w:val="sl-SI" w:eastAsia="sl-SI" w:bidi="ar-SA"/>
        </w:rPr>
      </w:pPr>
    </w:p>
    <w:p w:rsidR="00C351F3" w:rsidRPr="00D15F6F" w:rsidRDefault="00C351F3" w:rsidP="002B3EC0">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 xml:space="preserve">Organizator </w:t>
      </w:r>
      <w:r w:rsidR="00053FD3" w:rsidRPr="00D15F6F">
        <w:rPr>
          <w:rFonts w:ascii="Tahoma" w:eastAsia="Times New Roman" w:hAnsi="Tahoma" w:cs="Tahoma"/>
          <w:color w:val="auto"/>
          <w:spacing w:val="0"/>
          <w:kern w:val="0"/>
          <w:sz w:val="20"/>
          <w:szCs w:val="20"/>
          <w:lang w:val="sl-SI" w:eastAsia="sl-SI" w:bidi="ar-SA"/>
        </w:rPr>
        <w:t xml:space="preserve">lahko </w:t>
      </w:r>
      <w:r w:rsidRPr="00D15F6F">
        <w:rPr>
          <w:rFonts w:ascii="Tahoma" w:eastAsia="Times New Roman" w:hAnsi="Tahoma" w:cs="Tahoma"/>
          <w:color w:val="auto"/>
          <w:spacing w:val="0"/>
          <w:kern w:val="0"/>
          <w:sz w:val="20"/>
          <w:szCs w:val="20"/>
          <w:lang w:val="sl-SI" w:eastAsia="sl-SI" w:bidi="ar-SA"/>
        </w:rPr>
        <w:t xml:space="preserve">v primeru, da ni mogoče trasirati predpisanih dolžin prog, le-te prilagodi možnostim, pri čemer se skuša </w:t>
      </w:r>
      <w:proofErr w:type="spellStart"/>
      <w:r w:rsidRPr="00D15F6F">
        <w:rPr>
          <w:rFonts w:ascii="Tahoma" w:eastAsia="Times New Roman" w:hAnsi="Tahoma" w:cs="Tahoma"/>
          <w:color w:val="auto"/>
          <w:spacing w:val="0"/>
          <w:kern w:val="0"/>
          <w:sz w:val="20"/>
          <w:szCs w:val="20"/>
          <w:lang w:val="sl-SI" w:eastAsia="sl-SI" w:bidi="ar-SA"/>
        </w:rPr>
        <w:t>čimbolj</w:t>
      </w:r>
      <w:proofErr w:type="spellEnd"/>
      <w:r w:rsidRPr="00D15F6F">
        <w:rPr>
          <w:rFonts w:ascii="Tahoma" w:eastAsia="Times New Roman" w:hAnsi="Tahoma" w:cs="Tahoma"/>
          <w:color w:val="auto"/>
          <w:spacing w:val="0"/>
          <w:kern w:val="0"/>
          <w:sz w:val="20"/>
          <w:szCs w:val="20"/>
          <w:lang w:val="sl-SI" w:eastAsia="sl-SI" w:bidi="ar-SA"/>
        </w:rPr>
        <w:t xml:space="preserve"> približati predpisanim.</w:t>
      </w:r>
    </w:p>
    <w:p w:rsidR="002B3EC0" w:rsidRPr="00D15F6F" w:rsidRDefault="002B3EC0" w:rsidP="002B3EC0">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C351F3" w:rsidRPr="00D15F6F" w:rsidRDefault="00C351F3" w:rsidP="002B3EC0">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Organizator zagotovi dežurno zdravniško pomoč. Poskrbi tudi za ureditev sanitarij v bližini tekmovalnega prostora oziroma udeležence obvesti, katere lahko uporabijo. Prav tako zagotovi vodo za umivanje, ozvočenje prireditve, zadostno število parkirnih mest in druge elemente, potrebne za nemoteno odvijanje teka in njegovo spremljanje.</w:t>
      </w:r>
    </w:p>
    <w:p w:rsidR="002B3EC0" w:rsidRPr="00D15F6F" w:rsidRDefault="002B3EC0" w:rsidP="002B3EC0">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C351F3" w:rsidRPr="00D15F6F" w:rsidRDefault="00C351F3" w:rsidP="002B3EC0">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Na prijavnem prostoru mora organizator razobesiti nazoren prikaz prog, opremljen z oznakami smeri teka, in časovni načrt tekmovanja.</w:t>
      </w:r>
    </w:p>
    <w:p w:rsidR="002B3EC0" w:rsidRPr="002B3EC0" w:rsidRDefault="002B3EC0" w:rsidP="002B3EC0">
      <w:pPr>
        <w:widowControl/>
        <w:shd w:val="clear" w:color="auto" w:fill="FFFFFF"/>
        <w:suppressAutoHyphens w:val="0"/>
        <w:jc w:val="both"/>
        <w:textAlignment w:val="baseline"/>
        <w:rPr>
          <w:rFonts w:ascii="Tahoma" w:eastAsia="Times New Roman" w:hAnsi="Tahoma" w:cs="Tahoma"/>
          <w:color w:val="333322"/>
          <w:spacing w:val="0"/>
          <w:kern w:val="0"/>
          <w:sz w:val="20"/>
          <w:szCs w:val="20"/>
          <w:lang w:val="sl-SI" w:eastAsia="sl-SI" w:bidi="ar-SA"/>
        </w:rPr>
      </w:pPr>
    </w:p>
    <w:p w:rsidR="00C351F3" w:rsidRPr="00D15F6F" w:rsidRDefault="00C351F3" w:rsidP="002B3EC0">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Startni prostor mora biti dovolj širok, da se tek</w:t>
      </w:r>
      <w:r w:rsidR="00173D98" w:rsidRPr="00D15F6F">
        <w:rPr>
          <w:rFonts w:ascii="Tahoma" w:eastAsia="Times New Roman" w:hAnsi="Tahoma" w:cs="Tahoma"/>
          <w:color w:val="auto"/>
          <w:spacing w:val="0"/>
          <w:kern w:val="0"/>
          <w:sz w:val="20"/>
          <w:szCs w:val="20"/>
          <w:lang w:val="sl-SI" w:eastAsia="sl-SI" w:bidi="ar-SA"/>
        </w:rPr>
        <w:t>ači</w:t>
      </w:r>
      <w:r w:rsidRPr="00D15F6F">
        <w:rPr>
          <w:rFonts w:ascii="Tahoma" w:eastAsia="Times New Roman" w:hAnsi="Tahoma" w:cs="Tahoma"/>
          <w:color w:val="auto"/>
          <w:spacing w:val="0"/>
          <w:kern w:val="0"/>
          <w:sz w:val="20"/>
          <w:szCs w:val="20"/>
          <w:lang w:val="sl-SI" w:eastAsia="sl-SI" w:bidi="ar-SA"/>
        </w:rPr>
        <w:t xml:space="preserve"> ne prerivajo. Označen mora biti z oznako START, ciljni prostor pa z oznako CILJ. Na tleh mora biti zarisana startna oziroma ciljna črta. V ciljnem prostoru se uredi lijak, v katerem ni dovoljeno prehitevanje. </w:t>
      </w:r>
      <w:proofErr w:type="spellStart"/>
      <w:r w:rsidRPr="00D15F6F">
        <w:rPr>
          <w:rFonts w:ascii="Tahoma" w:eastAsia="Times New Roman" w:hAnsi="Tahoma" w:cs="Tahoma"/>
          <w:color w:val="auto"/>
          <w:spacing w:val="0"/>
          <w:kern w:val="0"/>
          <w:sz w:val="20"/>
          <w:szCs w:val="20"/>
          <w:lang w:val="sl-SI" w:eastAsia="sl-SI" w:bidi="ar-SA"/>
        </w:rPr>
        <w:t>Starter</w:t>
      </w:r>
      <w:proofErr w:type="spellEnd"/>
      <w:r w:rsidRPr="00D15F6F">
        <w:rPr>
          <w:rFonts w:ascii="Tahoma" w:eastAsia="Times New Roman" w:hAnsi="Tahoma" w:cs="Tahoma"/>
          <w:color w:val="auto"/>
          <w:spacing w:val="0"/>
          <w:kern w:val="0"/>
          <w:sz w:val="20"/>
          <w:szCs w:val="20"/>
          <w:lang w:val="sl-SI" w:eastAsia="sl-SI" w:bidi="ar-SA"/>
        </w:rPr>
        <w:t xml:space="preserve"> oziroma uradni napovedovalec takoj po startu posamezne kategorije tek</w:t>
      </w:r>
      <w:r w:rsidR="00173D98" w:rsidRPr="00D15F6F">
        <w:rPr>
          <w:rFonts w:ascii="Tahoma" w:eastAsia="Times New Roman" w:hAnsi="Tahoma" w:cs="Tahoma"/>
          <w:color w:val="auto"/>
          <w:spacing w:val="0"/>
          <w:kern w:val="0"/>
          <w:sz w:val="20"/>
          <w:szCs w:val="20"/>
          <w:lang w:val="sl-SI" w:eastAsia="sl-SI" w:bidi="ar-SA"/>
        </w:rPr>
        <w:t>ačev</w:t>
      </w:r>
      <w:r w:rsidRPr="00D15F6F">
        <w:rPr>
          <w:rFonts w:ascii="Tahoma" w:eastAsia="Times New Roman" w:hAnsi="Tahoma" w:cs="Tahoma"/>
          <w:color w:val="auto"/>
          <w:spacing w:val="0"/>
          <w:kern w:val="0"/>
          <w:sz w:val="20"/>
          <w:szCs w:val="20"/>
          <w:lang w:val="sl-SI" w:eastAsia="sl-SI" w:bidi="ar-SA"/>
        </w:rPr>
        <w:t xml:space="preserve"> in gledalce obvesti, katera kategorija starta naslednja.</w:t>
      </w:r>
    </w:p>
    <w:p w:rsidR="002B3EC0" w:rsidRPr="00D15F6F" w:rsidRDefault="002B3EC0" w:rsidP="002B3EC0">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2B3EC0" w:rsidRPr="00D15F6F" w:rsidRDefault="00C351F3" w:rsidP="002B3EC0">
      <w:pPr>
        <w:widowControl/>
        <w:shd w:val="clear" w:color="auto" w:fill="FFFFFF"/>
        <w:suppressAutoHyphens w:val="0"/>
        <w:jc w:val="both"/>
        <w:textAlignment w:val="baseline"/>
        <w:rPr>
          <w:rFonts w:ascii="Tahoma" w:eastAsia="Times New Roman" w:hAnsi="Tahoma" w:cs="Tahoma"/>
          <w:color w:val="auto"/>
          <w:spacing w:val="0"/>
          <w:kern w:val="0"/>
          <w:sz w:val="20"/>
          <w:lang w:val="sl-SI" w:eastAsia="sl-SI" w:bidi="ar-SA"/>
        </w:rPr>
      </w:pPr>
      <w:r w:rsidRPr="00D15F6F">
        <w:rPr>
          <w:rFonts w:ascii="Tahoma" w:eastAsia="Times New Roman" w:hAnsi="Tahoma" w:cs="Tahoma"/>
          <w:color w:val="auto"/>
          <w:spacing w:val="0"/>
          <w:kern w:val="0"/>
          <w:sz w:val="20"/>
          <w:szCs w:val="20"/>
          <w:lang w:val="sl-SI" w:eastAsia="sl-SI" w:bidi="ar-SA"/>
        </w:rPr>
        <w:t>Proga mora biti dovolj široka, da omogoča prehitevanje, jasno mora biti označena s puščicami, trakovi ali drugimi sredstvi. Odsek pred ciljem mora biti raven in brez ovir.</w:t>
      </w:r>
      <w:r w:rsidRPr="00D15F6F">
        <w:rPr>
          <w:rFonts w:ascii="Tahoma" w:eastAsia="Times New Roman" w:hAnsi="Tahoma" w:cs="Tahoma"/>
          <w:color w:val="auto"/>
          <w:spacing w:val="0"/>
          <w:kern w:val="0"/>
          <w:sz w:val="20"/>
          <w:lang w:val="sl-SI" w:eastAsia="sl-SI" w:bidi="ar-SA"/>
        </w:rPr>
        <w:t> </w:t>
      </w:r>
    </w:p>
    <w:p w:rsidR="00C351F3" w:rsidRPr="00D15F6F" w:rsidRDefault="00C351F3" w:rsidP="002B3EC0">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br/>
        <w:t>Tek</w:t>
      </w:r>
      <w:r w:rsidR="00173D98" w:rsidRPr="00D15F6F">
        <w:rPr>
          <w:rFonts w:ascii="Tahoma" w:eastAsia="Times New Roman" w:hAnsi="Tahoma" w:cs="Tahoma"/>
          <w:color w:val="auto"/>
          <w:spacing w:val="0"/>
          <w:kern w:val="0"/>
          <w:sz w:val="20"/>
          <w:szCs w:val="20"/>
          <w:lang w:val="sl-SI" w:eastAsia="sl-SI" w:bidi="ar-SA"/>
        </w:rPr>
        <w:t>ače</w:t>
      </w:r>
      <w:r w:rsidRPr="00D15F6F">
        <w:rPr>
          <w:rFonts w:ascii="Tahoma" w:eastAsia="Times New Roman" w:hAnsi="Tahoma" w:cs="Tahoma"/>
          <w:color w:val="auto"/>
          <w:spacing w:val="0"/>
          <w:kern w:val="0"/>
          <w:sz w:val="20"/>
          <w:szCs w:val="20"/>
          <w:lang w:val="sl-SI" w:eastAsia="sl-SI" w:bidi="ar-SA"/>
        </w:rPr>
        <w:t xml:space="preserve"> posameznih ekip prijavijo vodje. Organizatorju oddajo seznam, ki vsebuje naziv ekipe, imena in priimke ter letnice rojstva tek</w:t>
      </w:r>
      <w:r w:rsidR="00173D98" w:rsidRPr="00D15F6F">
        <w:rPr>
          <w:rFonts w:ascii="Tahoma" w:eastAsia="Times New Roman" w:hAnsi="Tahoma" w:cs="Tahoma"/>
          <w:color w:val="auto"/>
          <w:spacing w:val="0"/>
          <w:kern w:val="0"/>
          <w:sz w:val="20"/>
          <w:szCs w:val="20"/>
          <w:lang w:val="sl-SI" w:eastAsia="sl-SI" w:bidi="ar-SA"/>
        </w:rPr>
        <w:t>ačev</w:t>
      </w:r>
      <w:r w:rsidRPr="00D15F6F">
        <w:rPr>
          <w:rFonts w:ascii="Tahoma" w:eastAsia="Times New Roman" w:hAnsi="Tahoma" w:cs="Tahoma"/>
          <w:color w:val="auto"/>
          <w:spacing w:val="0"/>
          <w:kern w:val="0"/>
          <w:sz w:val="20"/>
          <w:szCs w:val="20"/>
          <w:lang w:val="sl-SI" w:eastAsia="sl-SI" w:bidi="ar-SA"/>
        </w:rPr>
        <w:t>. Organizator tek</w:t>
      </w:r>
      <w:r w:rsidR="00173D98" w:rsidRPr="00D15F6F">
        <w:rPr>
          <w:rFonts w:ascii="Tahoma" w:eastAsia="Times New Roman" w:hAnsi="Tahoma" w:cs="Tahoma"/>
          <w:color w:val="auto"/>
          <w:spacing w:val="0"/>
          <w:kern w:val="0"/>
          <w:sz w:val="20"/>
          <w:szCs w:val="20"/>
          <w:lang w:val="sl-SI" w:eastAsia="sl-SI" w:bidi="ar-SA"/>
        </w:rPr>
        <w:t>ače</w:t>
      </w:r>
      <w:r w:rsidRPr="00D15F6F">
        <w:rPr>
          <w:rFonts w:ascii="Tahoma" w:eastAsia="Times New Roman" w:hAnsi="Tahoma" w:cs="Tahoma"/>
          <w:color w:val="auto"/>
          <w:spacing w:val="0"/>
          <w:kern w:val="0"/>
          <w:sz w:val="20"/>
          <w:szCs w:val="20"/>
          <w:lang w:val="sl-SI" w:eastAsia="sl-SI" w:bidi="ar-SA"/>
        </w:rPr>
        <w:t xml:space="preserve"> vpiše na startno listo in jim dodeli startne številke. Izjemoma lahko organizator tek</w:t>
      </w:r>
      <w:r w:rsidR="00173D98" w:rsidRPr="00D15F6F">
        <w:rPr>
          <w:rFonts w:ascii="Tahoma" w:eastAsia="Times New Roman" w:hAnsi="Tahoma" w:cs="Tahoma"/>
          <w:color w:val="auto"/>
          <w:spacing w:val="0"/>
          <w:kern w:val="0"/>
          <w:sz w:val="20"/>
          <w:szCs w:val="20"/>
          <w:lang w:val="sl-SI" w:eastAsia="sl-SI" w:bidi="ar-SA"/>
        </w:rPr>
        <w:t>ače</w:t>
      </w:r>
      <w:r w:rsidRPr="00D15F6F">
        <w:rPr>
          <w:rFonts w:ascii="Tahoma" w:eastAsia="Times New Roman" w:hAnsi="Tahoma" w:cs="Tahoma"/>
          <w:color w:val="auto"/>
          <w:spacing w:val="0"/>
          <w:kern w:val="0"/>
          <w:sz w:val="20"/>
          <w:szCs w:val="20"/>
          <w:lang w:val="sl-SI" w:eastAsia="sl-SI" w:bidi="ar-SA"/>
        </w:rPr>
        <w:t xml:space="preserve"> opremi z listki namesto s startnimi številkami.</w:t>
      </w:r>
    </w:p>
    <w:p w:rsidR="002B3EC0" w:rsidRPr="00D15F6F" w:rsidRDefault="002B3EC0" w:rsidP="002B3EC0">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2B3EC0" w:rsidRPr="00D15F6F" w:rsidRDefault="00C351F3" w:rsidP="002B3EC0">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Posamezne tek</w:t>
      </w:r>
      <w:r w:rsidR="00173D98" w:rsidRPr="00D15F6F">
        <w:rPr>
          <w:rFonts w:ascii="Tahoma" w:eastAsia="Times New Roman" w:hAnsi="Tahoma" w:cs="Tahoma"/>
          <w:color w:val="auto"/>
          <w:spacing w:val="0"/>
          <w:kern w:val="0"/>
          <w:sz w:val="20"/>
          <w:szCs w:val="20"/>
          <w:lang w:val="sl-SI" w:eastAsia="sl-SI" w:bidi="ar-SA"/>
        </w:rPr>
        <w:t>ače</w:t>
      </w:r>
      <w:r w:rsidRPr="00D15F6F">
        <w:rPr>
          <w:rFonts w:ascii="Tahoma" w:eastAsia="Times New Roman" w:hAnsi="Tahoma" w:cs="Tahoma"/>
          <w:color w:val="auto"/>
          <w:spacing w:val="0"/>
          <w:kern w:val="0"/>
          <w:sz w:val="20"/>
          <w:szCs w:val="20"/>
          <w:lang w:val="sl-SI" w:eastAsia="sl-SI" w:bidi="ar-SA"/>
        </w:rPr>
        <w:t xml:space="preserve"> prijavijo starši oziroma </w:t>
      </w:r>
      <w:r w:rsidR="002B3EC0" w:rsidRPr="00D15F6F">
        <w:rPr>
          <w:rFonts w:ascii="Tahoma" w:eastAsia="Times New Roman" w:hAnsi="Tahoma" w:cs="Tahoma"/>
          <w:color w:val="auto"/>
          <w:spacing w:val="0"/>
          <w:kern w:val="0"/>
          <w:sz w:val="20"/>
          <w:szCs w:val="20"/>
          <w:lang w:val="sl-SI" w:eastAsia="sl-SI" w:bidi="ar-SA"/>
        </w:rPr>
        <w:t xml:space="preserve">njihovi </w:t>
      </w:r>
      <w:r w:rsidRPr="00D15F6F">
        <w:rPr>
          <w:rFonts w:ascii="Tahoma" w:eastAsia="Times New Roman" w:hAnsi="Tahoma" w:cs="Tahoma"/>
          <w:color w:val="auto"/>
          <w:spacing w:val="0"/>
          <w:kern w:val="0"/>
          <w:sz w:val="20"/>
          <w:szCs w:val="20"/>
          <w:lang w:val="sl-SI" w:eastAsia="sl-SI" w:bidi="ar-SA"/>
        </w:rPr>
        <w:t>skrbniki. Odgovornost za tek</w:t>
      </w:r>
      <w:r w:rsidR="00173D98" w:rsidRPr="00D15F6F">
        <w:rPr>
          <w:rFonts w:ascii="Tahoma" w:eastAsia="Times New Roman" w:hAnsi="Tahoma" w:cs="Tahoma"/>
          <w:color w:val="auto"/>
          <w:spacing w:val="0"/>
          <w:kern w:val="0"/>
          <w:sz w:val="20"/>
          <w:szCs w:val="20"/>
          <w:lang w:val="sl-SI" w:eastAsia="sl-SI" w:bidi="ar-SA"/>
        </w:rPr>
        <w:t>ače</w:t>
      </w:r>
      <w:r w:rsidRPr="00D15F6F">
        <w:rPr>
          <w:rFonts w:ascii="Tahoma" w:eastAsia="Times New Roman" w:hAnsi="Tahoma" w:cs="Tahoma"/>
          <w:color w:val="auto"/>
          <w:spacing w:val="0"/>
          <w:kern w:val="0"/>
          <w:sz w:val="20"/>
          <w:szCs w:val="20"/>
          <w:lang w:val="sl-SI" w:eastAsia="sl-SI" w:bidi="ar-SA"/>
        </w:rPr>
        <w:t xml:space="preserve"> z oddajo prijav prevzamejo prijavitelji.</w:t>
      </w:r>
    </w:p>
    <w:p w:rsidR="00D15F6F" w:rsidRPr="00D15F6F" w:rsidRDefault="00C351F3" w:rsidP="00D15F6F">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br/>
      </w:r>
      <w:r w:rsidR="00D15F6F" w:rsidRPr="00D15F6F">
        <w:rPr>
          <w:rFonts w:ascii="Tahoma" w:eastAsia="Times New Roman" w:hAnsi="Tahoma" w:cs="Tahoma"/>
          <w:color w:val="auto"/>
          <w:spacing w:val="0"/>
          <w:kern w:val="0"/>
          <w:sz w:val="20"/>
          <w:szCs w:val="20"/>
          <w:lang w:val="sl-SI" w:eastAsia="sl-SI" w:bidi="ar-SA"/>
        </w:rPr>
        <w:t>Startnina je dva (2) evra.</w:t>
      </w:r>
    </w:p>
    <w:p w:rsidR="00D15F6F" w:rsidRPr="00D15F6F" w:rsidRDefault="00D15F6F" w:rsidP="00D15F6F">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rsidR="00C351F3" w:rsidRPr="00D15F6F" w:rsidRDefault="00C351F3" w:rsidP="002B3EC0">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D15F6F">
        <w:rPr>
          <w:rFonts w:ascii="Tahoma" w:eastAsia="Times New Roman" w:hAnsi="Tahoma" w:cs="Tahoma"/>
          <w:color w:val="auto"/>
          <w:spacing w:val="0"/>
          <w:kern w:val="0"/>
          <w:sz w:val="20"/>
          <w:szCs w:val="20"/>
          <w:lang w:val="sl-SI" w:eastAsia="sl-SI" w:bidi="ar-SA"/>
        </w:rPr>
        <w:t>Podelitev se opravi najkasneje pol ure po zadnjem končanem teku. Organizator skladno s svojimi gmotnimi možnostmi zagotovi tudi praktične nagrade za tek</w:t>
      </w:r>
      <w:r w:rsidR="00173D98" w:rsidRPr="00D15F6F">
        <w:rPr>
          <w:rFonts w:ascii="Tahoma" w:eastAsia="Times New Roman" w:hAnsi="Tahoma" w:cs="Tahoma"/>
          <w:color w:val="auto"/>
          <w:spacing w:val="0"/>
          <w:kern w:val="0"/>
          <w:sz w:val="20"/>
          <w:szCs w:val="20"/>
          <w:lang w:val="sl-SI" w:eastAsia="sl-SI" w:bidi="ar-SA"/>
        </w:rPr>
        <w:t>ače</w:t>
      </w:r>
      <w:r w:rsidRPr="00D15F6F">
        <w:rPr>
          <w:rFonts w:ascii="Tahoma" w:eastAsia="Times New Roman" w:hAnsi="Tahoma" w:cs="Tahoma"/>
          <w:color w:val="auto"/>
          <w:spacing w:val="0"/>
          <w:kern w:val="0"/>
          <w:sz w:val="20"/>
          <w:szCs w:val="20"/>
          <w:lang w:val="sl-SI" w:eastAsia="sl-SI" w:bidi="ar-SA"/>
        </w:rPr>
        <w:t>.</w:t>
      </w:r>
    </w:p>
    <w:p w:rsidR="00292F01" w:rsidRDefault="00C351F3" w:rsidP="00D15F6F">
      <w:pPr>
        <w:widowControl/>
        <w:shd w:val="clear" w:color="auto" w:fill="FFFFFF"/>
        <w:suppressAutoHyphens w:val="0"/>
        <w:textAlignment w:val="baseline"/>
      </w:pPr>
      <w:r w:rsidRPr="00C351F3">
        <w:rPr>
          <w:rFonts w:ascii="Helvetica" w:eastAsia="Times New Roman" w:hAnsi="Helvetica" w:cs="Helvetica"/>
          <w:color w:val="333322"/>
          <w:spacing w:val="0"/>
          <w:kern w:val="0"/>
          <w:sz w:val="20"/>
          <w:szCs w:val="20"/>
          <w:lang w:val="sl-SI" w:eastAsia="sl-SI" w:bidi="ar-SA"/>
        </w:rPr>
        <w:t> </w:t>
      </w:r>
      <w:r w:rsidRPr="00C351F3">
        <w:rPr>
          <w:rFonts w:ascii="Helvetica" w:eastAsia="Times New Roman" w:hAnsi="Helvetica" w:cs="Helvetica"/>
          <w:color w:val="333322"/>
          <w:spacing w:val="0"/>
          <w:kern w:val="0"/>
          <w:sz w:val="20"/>
          <w:szCs w:val="20"/>
          <w:lang w:val="sl-SI" w:eastAsia="sl-SI" w:bidi="ar-SA"/>
        </w:rPr>
        <w:br/>
      </w:r>
      <w:r w:rsidRPr="00D15F6F">
        <w:rPr>
          <w:rFonts w:ascii="Tahoma" w:eastAsia="Times New Roman" w:hAnsi="Tahoma" w:cs="Tahoma"/>
          <w:b/>
          <w:bCs/>
          <w:color w:val="auto"/>
          <w:spacing w:val="0"/>
          <w:kern w:val="0"/>
          <w:sz w:val="20"/>
          <w:lang w:val="sl-SI" w:eastAsia="sl-SI" w:bidi="ar-SA"/>
        </w:rPr>
        <w:t>Ostale pripombe, predloge, komentarje glede poteka tekmovanj sprejema Mar</w:t>
      </w:r>
      <w:r w:rsidR="002B3EC0" w:rsidRPr="00D15F6F">
        <w:rPr>
          <w:rFonts w:ascii="Tahoma" w:eastAsia="Times New Roman" w:hAnsi="Tahoma" w:cs="Tahoma"/>
          <w:b/>
          <w:bCs/>
          <w:color w:val="auto"/>
          <w:spacing w:val="0"/>
          <w:kern w:val="0"/>
          <w:sz w:val="20"/>
          <w:lang w:val="sl-SI" w:eastAsia="sl-SI" w:bidi="ar-SA"/>
        </w:rPr>
        <w:t>jan Tavčar</w:t>
      </w:r>
      <w:r w:rsidRPr="002B3EC0">
        <w:rPr>
          <w:rFonts w:ascii="Tahoma" w:eastAsia="Times New Roman" w:hAnsi="Tahoma" w:cs="Tahoma"/>
          <w:b/>
          <w:bCs/>
          <w:color w:val="333322"/>
          <w:spacing w:val="0"/>
          <w:kern w:val="0"/>
          <w:sz w:val="20"/>
          <w:lang w:val="sl-SI" w:eastAsia="sl-SI" w:bidi="ar-SA"/>
        </w:rPr>
        <w:t xml:space="preserve"> </w:t>
      </w:r>
      <w:r w:rsidRPr="00C351F3">
        <w:rPr>
          <w:rFonts w:ascii="inherit" w:eastAsia="Times New Roman" w:hAnsi="inherit" w:cs="Helvetica"/>
          <w:b/>
          <w:bCs/>
          <w:color w:val="333322"/>
          <w:spacing w:val="0"/>
          <w:kern w:val="0"/>
          <w:sz w:val="20"/>
          <w:lang w:val="sl-SI" w:eastAsia="sl-SI" w:bidi="ar-SA"/>
        </w:rPr>
        <w:t>(</w:t>
      </w:r>
      <w:hyperlink r:id="rId8" w:tgtFrame="_blank" w:tooltip="m.peric@goap.si" w:history="1">
        <w:r w:rsidR="002B3EC0" w:rsidRPr="002B3EC0">
          <w:rPr>
            <w:rFonts w:ascii="Tahoma" w:eastAsia="Times New Roman" w:hAnsi="Tahoma" w:cs="Tahoma"/>
            <w:b/>
            <w:bCs/>
            <w:color w:val="0091C6"/>
            <w:spacing w:val="0"/>
            <w:kern w:val="0"/>
            <w:sz w:val="20"/>
            <w:lang w:val="sl-SI" w:eastAsia="sl-SI" w:bidi="ar-SA"/>
          </w:rPr>
          <w:t>marjantavcar@gmail.com</w:t>
        </w:r>
      </w:hyperlink>
      <w:r w:rsidRPr="00C351F3">
        <w:rPr>
          <w:rFonts w:ascii="inherit" w:eastAsia="Times New Roman" w:hAnsi="inherit" w:cs="Helvetica"/>
          <w:b/>
          <w:bCs/>
          <w:color w:val="333322"/>
          <w:spacing w:val="0"/>
          <w:kern w:val="0"/>
          <w:sz w:val="20"/>
          <w:lang w:val="sl-SI" w:eastAsia="sl-SI" w:bidi="ar-SA"/>
        </w:rPr>
        <w:t>).</w:t>
      </w:r>
    </w:p>
    <w:sectPr w:rsidR="00292F01" w:rsidSect="00292F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0B3247"/>
    <w:multiLevelType w:val="hybridMultilevel"/>
    <w:tmpl w:val="139A6CE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30D52193"/>
    <w:multiLevelType w:val="hybridMultilevel"/>
    <w:tmpl w:val="7D30379A"/>
    <w:lvl w:ilvl="0" w:tplc="0424000F">
      <w:start w:val="1"/>
      <w:numFmt w:val="decimal"/>
      <w:lvlText w:val="%1."/>
      <w:lvlJc w:val="left"/>
      <w:pPr>
        <w:ind w:left="450" w:hanging="360"/>
      </w:p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3">
    <w:nsid w:val="3FE9086E"/>
    <w:multiLevelType w:val="multilevel"/>
    <w:tmpl w:val="FE48D8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7FC710F"/>
    <w:multiLevelType w:val="multilevel"/>
    <w:tmpl w:val="14EC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C351F3"/>
    <w:rsid w:val="0000242A"/>
    <w:rsid w:val="00005C67"/>
    <w:rsid w:val="00013FF3"/>
    <w:rsid w:val="00022622"/>
    <w:rsid w:val="000252E6"/>
    <w:rsid w:val="00053FD3"/>
    <w:rsid w:val="000548FD"/>
    <w:rsid w:val="00057503"/>
    <w:rsid w:val="00063B4F"/>
    <w:rsid w:val="00090976"/>
    <w:rsid w:val="00090B34"/>
    <w:rsid w:val="000933FC"/>
    <w:rsid w:val="000948B1"/>
    <w:rsid w:val="00094E10"/>
    <w:rsid w:val="000A400F"/>
    <w:rsid w:val="000B1667"/>
    <w:rsid w:val="000B286B"/>
    <w:rsid w:val="000B74EA"/>
    <w:rsid w:val="000C20E3"/>
    <w:rsid w:val="000C2E1F"/>
    <w:rsid w:val="000C53B0"/>
    <w:rsid w:val="000D24F1"/>
    <w:rsid w:val="000D4453"/>
    <w:rsid w:val="0010126D"/>
    <w:rsid w:val="00110ABA"/>
    <w:rsid w:val="0011203D"/>
    <w:rsid w:val="00124BA5"/>
    <w:rsid w:val="0013084C"/>
    <w:rsid w:val="001343C5"/>
    <w:rsid w:val="00137341"/>
    <w:rsid w:val="00141DA1"/>
    <w:rsid w:val="00145A4F"/>
    <w:rsid w:val="00145D10"/>
    <w:rsid w:val="001526D8"/>
    <w:rsid w:val="0016022D"/>
    <w:rsid w:val="00162157"/>
    <w:rsid w:val="0017033B"/>
    <w:rsid w:val="00170E98"/>
    <w:rsid w:val="0017187B"/>
    <w:rsid w:val="00173D98"/>
    <w:rsid w:val="001826E8"/>
    <w:rsid w:val="001908F1"/>
    <w:rsid w:val="00193196"/>
    <w:rsid w:val="0019471A"/>
    <w:rsid w:val="001A2924"/>
    <w:rsid w:val="001A32CA"/>
    <w:rsid w:val="001A3651"/>
    <w:rsid w:val="001B2586"/>
    <w:rsid w:val="001C59C3"/>
    <w:rsid w:val="001D64D5"/>
    <w:rsid w:val="001D771C"/>
    <w:rsid w:val="001E4BEA"/>
    <w:rsid w:val="001F521A"/>
    <w:rsid w:val="001F5326"/>
    <w:rsid w:val="001F7F59"/>
    <w:rsid w:val="00200349"/>
    <w:rsid w:val="00211B39"/>
    <w:rsid w:val="00237314"/>
    <w:rsid w:val="00240BF2"/>
    <w:rsid w:val="002505B6"/>
    <w:rsid w:val="00250B82"/>
    <w:rsid w:val="00263B72"/>
    <w:rsid w:val="002700DB"/>
    <w:rsid w:val="0028214C"/>
    <w:rsid w:val="00285E7E"/>
    <w:rsid w:val="00286134"/>
    <w:rsid w:val="00292F01"/>
    <w:rsid w:val="00294E96"/>
    <w:rsid w:val="00296EAA"/>
    <w:rsid w:val="002A3BE3"/>
    <w:rsid w:val="002B3EC0"/>
    <w:rsid w:val="002B6287"/>
    <w:rsid w:val="002C56EB"/>
    <w:rsid w:val="00311A77"/>
    <w:rsid w:val="00312215"/>
    <w:rsid w:val="00321A07"/>
    <w:rsid w:val="003271EF"/>
    <w:rsid w:val="003359FA"/>
    <w:rsid w:val="00340D6C"/>
    <w:rsid w:val="00340FB2"/>
    <w:rsid w:val="00340FD9"/>
    <w:rsid w:val="00342A6D"/>
    <w:rsid w:val="0035056A"/>
    <w:rsid w:val="003606A6"/>
    <w:rsid w:val="00365A86"/>
    <w:rsid w:val="00376BE0"/>
    <w:rsid w:val="0039259D"/>
    <w:rsid w:val="00392A2E"/>
    <w:rsid w:val="00394A50"/>
    <w:rsid w:val="003A3B36"/>
    <w:rsid w:val="003A41CC"/>
    <w:rsid w:val="003A532D"/>
    <w:rsid w:val="003B1FF0"/>
    <w:rsid w:val="003B304F"/>
    <w:rsid w:val="003B46EC"/>
    <w:rsid w:val="003B5B55"/>
    <w:rsid w:val="003D524A"/>
    <w:rsid w:val="003F2885"/>
    <w:rsid w:val="00400550"/>
    <w:rsid w:val="0040358D"/>
    <w:rsid w:val="004127C2"/>
    <w:rsid w:val="00422E04"/>
    <w:rsid w:val="00425CA4"/>
    <w:rsid w:val="0042695E"/>
    <w:rsid w:val="00433E76"/>
    <w:rsid w:val="0044001C"/>
    <w:rsid w:val="0044076F"/>
    <w:rsid w:val="00441786"/>
    <w:rsid w:val="00441CF3"/>
    <w:rsid w:val="00445C72"/>
    <w:rsid w:val="00456BBE"/>
    <w:rsid w:val="00463F51"/>
    <w:rsid w:val="00481BB5"/>
    <w:rsid w:val="004934EC"/>
    <w:rsid w:val="004B2CBA"/>
    <w:rsid w:val="004B316A"/>
    <w:rsid w:val="004B53C9"/>
    <w:rsid w:val="004D1933"/>
    <w:rsid w:val="004D29BA"/>
    <w:rsid w:val="004D4DA5"/>
    <w:rsid w:val="004E4163"/>
    <w:rsid w:val="00502806"/>
    <w:rsid w:val="00504EA3"/>
    <w:rsid w:val="00506E8B"/>
    <w:rsid w:val="00532512"/>
    <w:rsid w:val="00536E6C"/>
    <w:rsid w:val="005618D9"/>
    <w:rsid w:val="00564BE1"/>
    <w:rsid w:val="00570216"/>
    <w:rsid w:val="005806CA"/>
    <w:rsid w:val="005855E2"/>
    <w:rsid w:val="00587E6E"/>
    <w:rsid w:val="00594C97"/>
    <w:rsid w:val="00597D7E"/>
    <w:rsid w:val="005D1962"/>
    <w:rsid w:val="005E33D0"/>
    <w:rsid w:val="005E6B27"/>
    <w:rsid w:val="00611903"/>
    <w:rsid w:val="006131BA"/>
    <w:rsid w:val="00620615"/>
    <w:rsid w:val="00625CF3"/>
    <w:rsid w:val="006421BA"/>
    <w:rsid w:val="0064552B"/>
    <w:rsid w:val="00655222"/>
    <w:rsid w:val="006645F3"/>
    <w:rsid w:val="00666091"/>
    <w:rsid w:val="00666F18"/>
    <w:rsid w:val="00671AD2"/>
    <w:rsid w:val="0067318B"/>
    <w:rsid w:val="006A7243"/>
    <w:rsid w:val="006B0BEB"/>
    <w:rsid w:val="006C60D8"/>
    <w:rsid w:val="006C6DC7"/>
    <w:rsid w:val="006D343F"/>
    <w:rsid w:val="006D47F3"/>
    <w:rsid w:val="006D4F5E"/>
    <w:rsid w:val="006D609B"/>
    <w:rsid w:val="006F3C34"/>
    <w:rsid w:val="006F6F25"/>
    <w:rsid w:val="007032D5"/>
    <w:rsid w:val="00704EB9"/>
    <w:rsid w:val="00730E70"/>
    <w:rsid w:val="00731333"/>
    <w:rsid w:val="007445A7"/>
    <w:rsid w:val="00760961"/>
    <w:rsid w:val="00766BDC"/>
    <w:rsid w:val="0077169A"/>
    <w:rsid w:val="00771C34"/>
    <w:rsid w:val="00792A1F"/>
    <w:rsid w:val="007B6A12"/>
    <w:rsid w:val="007C3050"/>
    <w:rsid w:val="007C6591"/>
    <w:rsid w:val="007E6E50"/>
    <w:rsid w:val="007F3CC9"/>
    <w:rsid w:val="007F5C59"/>
    <w:rsid w:val="007F79CC"/>
    <w:rsid w:val="00800770"/>
    <w:rsid w:val="00822CFD"/>
    <w:rsid w:val="008231A1"/>
    <w:rsid w:val="00830276"/>
    <w:rsid w:val="0083333D"/>
    <w:rsid w:val="008669F9"/>
    <w:rsid w:val="00867714"/>
    <w:rsid w:val="00871218"/>
    <w:rsid w:val="00893617"/>
    <w:rsid w:val="00894936"/>
    <w:rsid w:val="008B468C"/>
    <w:rsid w:val="008C4ED8"/>
    <w:rsid w:val="008C6B44"/>
    <w:rsid w:val="008D181A"/>
    <w:rsid w:val="008D4880"/>
    <w:rsid w:val="008E4F7E"/>
    <w:rsid w:val="008F08D2"/>
    <w:rsid w:val="008F13FF"/>
    <w:rsid w:val="008F2B6B"/>
    <w:rsid w:val="008F5857"/>
    <w:rsid w:val="0090132A"/>
    <w:rsid w:val="00901EBA"/>
    <w:rsid w:val="00916FA9"/>
    <w:rsid w:val="0092721C"/>
    <w:rsid w:val="00941BB9"/>
    <w:rsid w:val="009429FB"/>
    <w:rsid w:val="009740E0"/>
    <w:rsid w:val="0097488D"/>
    <w:rsid w:val="0098197B"/>
    <w:rsid w:val="00984BF1"/>
    <w:rsid w:val="00992AA0"/>
    <w:rsid w:val="009A47DC"/>
    <w:rsid w:val="009B3571"/>
    <w:rsid w:val="009C08F1"/>
    <w:rsid w:val="009D0643"/>
    <w:rsid w:val="009E153F"/>
    <w:rsid w:val="009E4192"/>
    <w:rsid w:val="00A066FA"/>
    <w:rsid w:val="00A07C92"/>
    <w:rsid w:val="00A11601"/>
    <w:rsid w:val="00A1437A"/>
    <w:rsid w:val="00A15852"/>
    <w:rsid w:val="00A23454"/>
    <w:rsid w:val="00A30698"/>
    <w:rsid w:val="00A35E15"/>
    <w:rsid w:val="00A52BFE"/>
    <w:rsid w:val="00A54015"/>
    <w:rsid w:val="00A60961"/>
    <w:rsid w:val="00A6483B"/>
    <w:rsid w:val="00A75CF8"/>
    <w:rsid w:val="00A80345"/>
    <w:rsid w:val="00A847E2"/>
    <w:rsid w:val="00A85520"/>
    <w:rsid w:val="00AA3830"/>
    <w:rsid w:val="00AA7025"/>
    <w:rsid w:val="00AC26DD"/>
    <w:rsid w:val="00AC2B90"/>
    <w:rsid w:val="00AE50B6"/>
    <w:rsid w:val="00AF1226"/>
    <w:rsid w:val="00AF6638"/>
    <w:rsid w:val="00B053EC"/>
    <w:rsid w:val="00B11905"/>
    <w:rsid w:val="00B16A9B"/>
    <w:rsid w:val="00B24A6C"/>
    <w:rsid w:val="00B24DEF"/>
    <w:rsid w:val="00B30A22"/>
    <w:rsid w:val="00B35A26"/>
    <w:rsid w:val="00B42D85"/>
    <w:rsid w:val="00B511D8"/>
    <w:rsid w:val="00B536E3"/>
    <w:rsid w:val="00B54E82"/>
    <w:rsid w:val="00B619F4"/>
    <w:rsid w:val="00B63D59"/>
    <w:rsid w:val="00B6658C"/>
    <w:rsid w:val="00B66D0A"/>
    <w:rsid w:val="00B67864"/>
    <w:rsid w:val="00B741B4"/>
    <w:rsid w:val="00B80C74"/>
    <w:rsid w:val="00B86845"/>
    <w:rsid w:val="00B9251B"/>
    <w:rsid w:val="00BA4677"/>
    <w:rsid w:val="00BB30C7"/>
    <w:rsid w:val="00BB72C0"/>
    <w:rsid w:val="00BD7C84"/>
    <w:rsid w:val="00BF622A"/>
    <w:rsid w:val="00BF7297"/>
    <w:rsid w:val="00C119C9"/>
    <w:rsid w:val="00C126AE"/>
    <w:rsid w:val="00C247F7"/>
    <w:rsid w:val="00C351F3"/>
    <w:rsid w:val="00C37985"/>
    <w:rsid w:val="00C52A0A"/>
    <w:rsid w:val="00C745AD"/>
    <w:rsid w:val="00C7543B"/>
    <w:rsid w:val="00C81AF8"/>
    <w:rsid w:val="00C83D44"/>
    <w:rsid w:val="00C94613"/>
    <w:rsid w:val="00C963AB"/>
    <w:rsid w:val="00CA2A5C"/>
    <w:rsid w:val="00CA323D"/>
    <w:rsid w:val="00CB11CC"/>
    <w:rsid w:val="00CB5187"/>
    <w:rsid w:val="00CC7B7C"/>
    <w:rsid w:val="00CD00E1"/>
    <w:rsid w:val="00CD1CAD"/>
    <w:rsid w:val="00CE0AF3"/>
    <w:rsid w:val="00CF07B7"/>
    <w:rsid w:val="00CF216B"/>
    <w:rsid w:val="00D02FC2"/>
    <w:rsid w:val="00D05EEC"/>
    <w:rsid w:val="00D1353B"/>
    <w:rsid w:val="00D1504B"/>
    <w:rsid w:val="00D1543B"/>
    <w:rsid w:val="00D15F6F"/>
    <w:rsid w:val="00D16172"/>
    <w:rsid w:val="00D35A9A"/>
    <w:rsid w:val="00D36AF4"/>
    <w:rsid w:val="00D4204D"/>
    <w:rsid w:val="00D54701"/>
    <w:rsid w:val="00D567C6"/>
    <w:rsid w:val="00D72476"/>
    <w:rsid w:val="00D72AE8"/>
    <w:rsid w:val="00D72BF8"/>
    <w:rsid w:val="00D73049"/>
    <w:rsid w:val="00D76096"/>
    <w:rsid w:val="00D77877"/>
    <w:rsid w:val="00DA6343"/>
    <w:rsid w:val="00DB7FC3"/>
    <w:rsid w:val="00DC1B8A"/>
    <w:rsid w:val="00DC281F"/>
    <w:rsid w:val="00DD3249"/>
    <w:rsid w:val="00DE6AC5"/>
    <w:rsid w:val="00DE7771"/>
    <w:rsid w:val="00E03B70"/>
    <w:rsid w:val="00E03FC2"/>
    <w:rsid w:val="00E11786"/>
    <w:rsid w:val="00E24B72"/>
    <w:rsid w:val="00E27EE7"/>
    <w:rsid w:val="00E32C77"/>
    <w:rsid w:val="00E34AB2"/>
    <w:rsid w:val="00E46671"/>
    <w:rsid w:val="00E50F01"/>
    <w:rsid w:val="00E549AF"/>
    <w:rsid w:val="00E63CB7"/>
    <w:rsid w:val="00E64C09"/>
    <w:rsid w:val="00E65060"/>
    <w:rsid w:val="00E6775B"/>
    <w:rsid w:val="00E70A35"/>
    <w:rsid w:val="00E752A7"/>
    <w:rsid w:val="00E86E31"/>
    <w:rsid w:val="00E962E7"/>
    <w:rsid w:val="00EB6259"/>
    <w:rsid w:val="00EC1EE0"/>
    <w:rsid w:val="00ED0CE9"/>
    <w:rsid w:val="00EE13D8"/>
    <w:rsid w:val="00EE508D"/>
    <w:rsid w:val="00EF551E"/>
    <w:rsid w:val="00EF6EAB"/>
    <w:rsid w:val="00EF7796"/>
    <w:rsid w:val="00F07A76"/>
    <w:rsid w:val="00F147B5"/>
    <w:rsid w:val="00F150E7"/>
    <w:rsid w:val="00F2407F"/>
    <w:rsid w:val="00F32357"/>
    <w:rsid w:val="00F40D01"/>
    <w:rsid w:val="00F41305"/>
    <w:rsid w:val="00F4380F"/>
    <w:rsid w:val="00F47973"/>
    <w:rsid w:val="00F520A7"/>
    <w:rsid w:val="00F553E7"/>
    <w:rsid w:val="00F5717F"/>
    <w:rsid w:val="00F7018F"/>
    <w:rsid w:val="00F74871"/>
    <w:rsid w:val="00F778AA"/>
    <w:rsid w:val="00F83FE5"/>
    <w:rsid w:val="00F93985"/>
    <w:rsid w:val="00F96F49"/>
    <w:rsid w:val="00FA06EF"/>
    <w:rsid w:val="00FA4C9A"/>
    <w:rsid w:val="00FA60A7"/>
    <w:rsid w:val="00FB4354"/>
    <w:rsid w:val="00FB63FB"/>
    <w:rsid w:val="00FC2E26"/>
    <w:rsid w:val="00FC69CB"/>
    <w:rsid w:val="00FD02F3"/>
    <w:rsid w:val="00FD1852"/>
    <w:rsid w:val="00FE2DD8"/>
    <w:rsid w:val="00FE6BA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717F"/>
    <w:pPr>
      <w:widowControl w:val="0"/>
      <w:suppressAutoHyphens/>
    </w:pPr>
    <w:rPr>
      <w:rFonts w:ascii="Arial" w:eastAsia="SimSun" w:hAnsi="Arial" w:cs="Mangal"/>
      <w:color w:val="3F3A38"/>
      <w:spacing w:val="-6"/>
      <w:kern w:val="1"/>
      <w:sz w:val="16"/>
      <w:szCs w:val="24"/>
      <w:lang w:val="en-GB" w:eastAsia="zh-CN" w:bidi="hi-IN"/>
    </w:rPr>
  </w:style>
  <w:style w:type="paragraph" w:styleId="Naslov1">
    <w:name w:val="heading 1"/>
    <w:basedOn w:val="Navaden"/>
    <w:next w:val="Telobesedila"/>
    <w:link w:val="Naslov1Znak"/>
    <w:qFormat/>
    <w:rsid w:val="00F5717F"/>
    <w:pPr>
      <w:keepNext/>
      <w:spacing w:before="240" w:after="120"/>
      <w:outlineLvl w:val="0"/>
    </w:pPr>
    <w:rPr>
      <w:rFonts w:eastAsia="Microsoft YaHei"/>
      <w:b/>
      <w:bCs/>
      <w:sz w:val="32"/>
      <w:szCs w:val="32"/>
    </w:rPr>
  </w:style>
  <w:style w:type="paragraph" w:styleId="Naslov2">
    <w:name w:val="heading 2"/>
    <w:basedOn w:val="Navaden"/>
    <w:next w:val="Telobesedila"/>
    <w:link w:val="Naslov2Znak"/>
    <w:qFormat/>
    <w:rsid w:val="00F5717F"/>
    <w:pPr>
      <w:keepNext/>
      <w:spacing w:before="240" w:after="120"/>
      <w:outlineLvl w:val="1"/>
    </w:pPr>
    <w:rPr>
      <w:rFonts w:eastAsia="Microsoft YaHei"/>
      <w:b/>
      <w:bCs/>
      <w:i/>
      <w:iCs/>
      <w:sz w:val="28"/>
      <w:szCs w:val="28"/>
    </w:rPr>
  </w:style>
  <w:style w:type="paragraph" w:styleId="Naslov3">
    <w:name w:val="heading 3"/>
    <w:basedOn w:val="Navaden"/>
    <w:next w:val="Navaden"/>
    <w:link w:val="Naslov3Znak"/>
    <w:uiPriority w:val="9"/>
    <w:semiHidden/>
    <w:unhideWhenUsed/>
    <w:qFormat/>
    <w:rsid w:val="00EC1EE0"/>
    <w:pPr>
      <w:keepNext/>
      <w:spacing w:before="240" w:after="60"/>
      <w:outlineLvl w:val="2"/>
    </w:pPr>
    <w:rPr>
      <w:rFonts w:asciiTheme="majorHAnsi" w:eastAsiaTheme="majorEastAsia" w:hAnsiTheme="majorHAnsi"/>
      <w:b/>
      <w:bCs/>
      <w:sz w:val="26"/>
      <w:szCs w:val="23"/>
    </w:rPr>
  </w:style>
  <w:style w:type="paragraph" w:styleId="Naslov4">
    <w:name w:val="heading 4"/>
    <w:basedOn w:val="Navaden"/>
    <w:next w:val="Navaden"/>
    <w:link w:val="Naslov4Znak"/>
    <w:uiPriority w:val="9"/>
    <w:semiHidden/>
    <w:unhideWhenUsed/>
    <w:qFormat/>
    <w:rsid w:val="00EC1EE0"/>
    <w:pPr>
      <w:keepNext/>
      <w:spacing w:before="240" w:after="60"/>
      <w:outlineLvl w:val="3"/>
    </w:pPr>
    <w:rPr>
      <w:rFonts w:asciiTheme="minorHAnsi" w:eastAsiaTheme="minorEastAsia" w:hAnsiTheme="minorHAnsi"/>
      <w:b/>
      <w:bCs/>
      <w:sz w:val="28"/>
      <w:szCs w:val="25"/>
    </w:rPr>
  </w:style>
  <w:style w:type="paragraph" w:styleId="Naslov5">
    <w:name w:val="heading 5"/>
    <w:basedOn w:val="Navaden"/>
    <w:next w:val="Navaden"/>
    <w:link w:val="Naslov5Znak"/>
    <w:uiPriority w:val="9"/>
    <w:semiHidden/>
    <w:unhideWhenUsed/>
    <w:qFormat/>
    <w:rsid w:val="00EC1EE0"/>
    <w:pPr>
      <w:spacing w:before="240" w:after="60"/>
      <w:outlineLvl w:val="4"/>
    </w:pPr>
    <w:rPr>
      <w:rFonts w:asciiTheme="minorHAnsi" w:eastAsiaTheme="minorEastAsia" w:hAnsiTheme="minorHAnsi"/>
      <w:b/>
      <w:bCs/>
      <w:i/>
      <w:iCs/>
      <w:sz w:val="26"/>
      <w:szCs w:val="23"/>
    </w:rPr>
  </w:style>
  <w:style w:type="paragraph" w:styleId="Naslov6">
    <w:name w:val="heading 6"/>
    <w:basedOn w:val="Navaden"/>
    <w:next w:val="Navaden"/>
    <w:link w:val="Naslov6Znak"/>
    <w:uiPriority w:val="9"/>
    <w:semiHidden/>
    <w:unhideWhenUsed/>
    <w:qFormat/>
    <w:rsid w:val="00EC1EE0"/>
    <w:pPr>
      <w:spacing w:before="240" w:after="60"/>
      <w:outlineLvl w:val="5"/>
    </w:pPr>
    <w:rPr>
      <w:rFonts w:asciiTheme="minorHAnsi" w:eastAsiaTheme="minorEastAsia" w:hAnsiTheme="minorHAnsi"/>
      <w:b/>
      <w:bCs/>
      <w:sz w:val="22"/>
      <w:szCs w:val="20"/>
    </w:rPr>
  </w:style>
  <w:style w:type="paragraph" w:styleId="Naslov7">
    <w:name w:val="heading 7"/>
    <w:basedOn w:val="Navaden"/>
    <w:next w:val="Navaden"/>
    <w:link w:val="Naslov7Znak"/>
    <w:uiPriority w:val="9"/>
    <w:semiHidden/>
    <w:unhideWhenUsed/>
    <w:qFormat/>
    <w:rsid w:val="00EC1EE0"/>
    <w:pPr>
      <w:spacing w:before="240" w:after="60"/>
      <w:outlineLvl w:val="6"/>
    </w:pPr>
    <w:rPr>
      <w:rFonts w:asciiTheme="minorHAnsi" w:eastAsiaTheme="minorEastAsia" w:hAnsiTheme="minorHAnsi"/>
      <w:sz w:val="24"/>
      <w:szCs w:val="21"/>
    </w:rPr>
  </w:style>
  <w:style w:type="paragraph" w:styleId="Naslov8">
    <w:name w:val="heading 8"/>
    <w:basedOn w:val="Navaden"/>
    <w:next w:val="Navaden"/>
    <w:link w:val="Naslov8Znak"/>
    <w:uiPriority w:val="9"/>
    <w:semiHidden/>
    <w:unhideWhenUsed/>
    <w:qFormat/>
    <w:rsid w:val="00EC1EE0"/>
    <w:pPr>
      <w:spacing w:before="240" w:after="60"/>
      <w:outlineLvl w:val="7"/>
    </w:pPr>
    <w:rPr>
      <w:rFonts w:asciiTheme="minorHAnsi" w:eastAsiaTheme="minorEastAsia" w:hAnsiTheme="minorHAnsi"/>
      <w:i/>
      <w:iCs/>
      <w:sz w:val="24"/>
      <w:szCs w:val="21"/>
    </w:rPr>
  </w:style>
  <w:style w:type="paragraph" w:styleId="Naslov9">
    <w:name w:val="heading 9"/>
    <w:basedOn w:val="Navaden"/>
    <w:next w:val="Navaden"/>
    <w:link w:val="Naslov9Znak"/>
    <w:uiPriority w:val="9"/>
    <w:semiHidden/>
    <w:unhideWhenUsed/>
    <w:qFormat/>
    <w:rsid w:val="00EC1EE0"/>
    <w:pPr>
      <w:spacing w:before="240" w:after="60"/>
      <w:outlineLvl w:val="8"/>
    </w:pPr>
    <w:rPr>
      <w:rFonts w:asciiTheme="majorHAnsi" w:eastAsiaTheme="majorEastAsia" w:hAnsiTheme="majorHAnsi"/>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C1EE0"/>
    <w:rPr>
      <w:rFonts w:ascii="Arial" w:eastAsia="Microsoft YaHei" w:hAnsi="Arial" w:cs="Mangal"/>
      <w:b/>
      <w:bCs/>
      <w:color w:val="3F3A38"/>
      <w:spacing w:val="-6"/>
      <w:kern w:val="1"/>
      <w:sz w:val="32"/>
      <w:szCs w:val="32"/>
      <w:lang w:val="en-GB" w:eastAsia="zh-CN" w:bidi="hi-IN"/>
    </w:rPr>
  </w:style>
  <w:style w:type="character" w:customStyle="1" w:styleId="Naslov2Znak">
    <w:name w:val="Naslov 2 Znak"/>
    <w:basedOn w:val="Privzetapisavaodstavka"/>
    <w:link w:val="Naslov2"/>
    <w:rsid w:val="00EC1EE0"/>
    <w:rPr>
      <w:rFonts w:ascii="Arial" w:eastAsia="Microsoft YaHei" w:hAnsi="Arial" w:cs="Mangal"/>
      <w:b/>
      <w:bCs/>
      <w:i/>
      <w:iCs/>
      <w:color w:val="3F3A38"/>
      <w:spacing w:val="-6"/>
      <w:kern w:val="1"/>
      <w:sz w:val="28"/>
      <w:szCs w:val="28"/>
      <w:lang w:val="en-GB" w:eastAsia="zh-CN" w:bidi="hi-IN"/>
    </w:rPr>
  </w:style>
  <w:style w:type="character" w:customStyle="1" w:styleId="Naslov3Znak">
    <w:name w:val="Naslov 3 Znak"/>
    <w:basedOn w:val="Privzetapisavaodstavka"/>
    <w:link w:val="Naslov3"/>
    <w:uiPriority w:val="9"/>
    <w:semiHidden/>
    <w:rsid w:val="00EC1EE0"/>
    <w:rPr>
      <w:rFonts w:asciiTheme="majorHAnsi" w:eastAsiaTheme="majorEastAsia" w:hAnsiTheme="majorHAnsi" w:cs="Mangal"/>
      <w:b/>
      <w:bCs/>
      <w:color w:val="3F3A38"/>
      <w:spacing w:val="-6"/>
      <w:kern w:val="1"/>
      <w:sz w:val="26"/>
      <w:szCs w:val="23"/>
      <w:lang w:val="en-GB" w:eastAsia="zh-CN" w:bidi="hi-IN"/>
    </w:rPr>
  </w:style>
  <w:style w:type="character" w:customStyle="1" w:styleId="Naslov4Znak">
    <w:name w:val="Naslov 4 Znak"/>
    <w:basedOn w:val="Privzetapisavaodstavka"/>
    <w:link w:val="Naslov4"/>
    <w:uiPriority w:val="9"/>
    <w:semiHidden/>
    <w:rsid w:val="00EC1EE0"/>
    <w:rPr>
      <w:rFonts w:asciiTheme="minorHAnsi" w:eastAsiaTheme="minorEastAsia" w:hAnsiTheme="minorHAnsi" w:cs="Mangal"/>
      <w:b/>
      <w:bCs/>
      <w:color w:val="3F3A38"/>
      <w:spacing w:val="-6"/>
      <w:kern w:val="1"/>
      <w:sz w:val="28"/>
      <w:szCs w:val="25"/>
      <w:lang w:val="en-GB" w:eastAsia="zh-CN" w:bidi="hi-IN"/>
    </w:rPr>
  </w:style>
  <w:style w:type="character" w:customStyle="1" w:styleId="Naslov5Znak">
    <w:name w:val="Naslov 5 Znak"/>
    <w:basedOn w:val="Privzetapisavaodstavka"/>
    <w:link w:val="Naslov5"/>
    <w:uiPriority w:val="9"/>
    <w:semiHidden/>
    <w:rsid w:val="00EC1EE0"/>
    <w:rPr>
      <w:rFonts w:asciiTheme="minorHAnsi" w:eastAsiaTheme="minorEastAsia" w:hAnsiTheme="minorHAnsi" w:cs="Mangal"/>
      <w:b/>
      <w:bCs/>
      <w:i/>
      <w:iCs/>
      <w:color w:val="3F3A38"/>
      <w:spacing w:val="-6"/>
      <w:kern w:val="1"/>
      <w:sz w:val="26"/>
      <w:szCs w:val="23"/>
      <w:lang w:val="en-GB" w:eastAsia="zh-CN" w:bidi="hi-IN"/>
    </w:rPr>
  </w:style>
  <w:style w:type="character" w:customStyle="1" w:styleId="Naslov6Znak">
    <w:name w:val="Naslov 6 Znak"/>
    <w:basedOn w:val="Privzetapisavaodstavka"/>
    <w:link w:val="Naslov6"/>
    <w:uiPriority w:val="9"/>
    <w:semiHidden/>
    <w:rsid w:val="00EC1EE0"/>
    <w:rPr>
      <w:rFonts w:asciiTheme="minorHAnsi" w:eastAsiaTheme="minorEastAsia" w:hAnsiTheme="minorHAnsi" w:cs="Mangal"/>
      <w:b/>
      <w:bCs/>
      <w:color w:val="3F3A38"/>
      <w:spacing w:val="-6"/>
      <w:kern w:val="1"/>
      <w:sz w:val="22"/>
      <w:lang w:val="en-GB" w:eastAsia="zh-CN" w:bidi="hi-IN"/>
    </w:rPr>
  </w:style>
  <w:style w:type="character" w:customStyle="1" w:styleId="Naslov9Znak">
    <w:name w:val="Naslov 9 Znak"/>
    <w:basedOn w:val="Privzetapisavaodstavka"/>
    <w:link w:val="Naslov9"/>
    <w:uiPriority w:val="9"/>
    <w:semiHidden/>
    <w:rsid w:val="00EC1EE0"/>
    <w:rPr>
      <w:rFonts w:asciiTheme="majorHAnsi" w:eastAsiaTheme="majorEastAsia" w:hAnsiTheme="majorHAnsi" w:cs="Mangal"/>
      <w:color w:val="3F3A38"/>
      <w:spacing w:val="-6"/>
      <w:kern w:val="1"/>
      <w:sz w:val="22"/>
      <w:lang w:val="en-GB" w:eastAsia="zh-CN" w:bidi="hi-IN"/>
    </w:rPr>
  </w:style>
  <w:style w:type="paragraph" w:styleId="Naslov">
    <w:name w:val="Title"/>
    <w:basedOn w:val="Navaden"/>
    <w:link w:val="NaslovZnak"/>
    <w:uiPriority w:val="10"/>
    <w:qFormat/>
    <w:rsid w:val="000B286B"/>
    <w:pPr>
      <w:spacing w:before="240" w:after="60"/>
      <w:jc w:val="center"/>
      <w:outlineLvl w:val="0"/>
    </w:pPr>
    <w:rPr>
      <w:rFonts w:asciiTheme="majorHAnsi" w:eastAsiaTheme="majorEastAsia" w:hAnsiTheme="majorHAnsi"/>
      <w:b/>
      <w:bCs/>
      <w:kern w:val="28"/>
      <w:sz w:val="32"/>
      <w:szCs w:val="29"/>
    </w:rPr>
  </w:style>
  <w:style w:type="character" w:customStyle="1" w:styleId="NaslovZnak">
    <w:name w:val="Naslov Znak"/>
    <w:basedOn w:val="Privzetapisavaodstavka"/>
    <w:link w:val="Naslov"/>
    <w:uiPriority w:val="10"/>
    <w:rsid w:val="000B286B"/>
    <w:rPr>
      <w:rFonts w:asciiTheme="majorHAnsi" w:eastAsiaTheme="majorEastAsia" w:hAnsiTheme="majorHAnsi" w:cs="Mangal"/>
      <w:b/>
      <w:bCs/>
      <w:color w:val="3F3A38"/>
      <w:spacing w:val="-6"/>
      <w:kern w:val="28"/>
      <w:sz w:val="32"/>
      <w:szCs w:val="29"/>
      <w:lang w:val="en-GB" w:eastAsia="zh-CN" w:bidi="hi-IN"/>
    </w:rPr>
  </w:style>
  <w:style w:type="character" w:styleId="Krepko">
    <w:name w:val="Strong"/>
    <w:uiPriority w:val="22"/>
    <w:qFormat/>
    <w:rsid w:val="000B286B"/>
    <w:rPr>
      <w:b/>
      <w:bCs/>
    </w:rPr>
  </w:style>
  <w:style w:type="character" w:customStyle="1" w:styleId="Naslov7Znak">
    <w:name w:val="Naslov 7 Znak"/>
    <w:basedOn w:val="Privzetapisavaodstavka"/>
    <w:link w:val="Naslov7"/>
    <w:uiPriority w:val="9"/>
    <w:semiHidden/>
    <w:rsid w:val="00EC1EE0"/>
    <w:rPr>
      <w:rFonts w:asciiTheme="minorHAnsi" w:eastAsiaTheme="minorEastAsia" w:hAnsiTheme="minorHAnsi" w:cs="Mangal"/>
      <w:color w:val="3F3A38"/>
      <w:spacing w:val="-6"/>
      <w:kern w:val="1"/>
      <w:sz w:val="24"/>
      <w:szCs w:val="21"/>
      <w:lang w:val="en-GB" w:eastAsia="zh-CN" w:bidi="hi-IN"/>
    </w:rPr>
  </w:style>
  <w:style w:type="character" w:customStyle="1" w:styleId="Naslov8Znak">
    <w:name w:val="Naslov 8 Znak"/>
    <w:basedOn w:val="Privzetapisavaodstavka"/>
    <w:link w:val="Naslov8"/>
    <w:uiPriority w:val="9"/>
    <w:semiHidden/>
    <w:rsid w:val="00EC1EE0"/>
    <w:rPr>
      <w:rFonts w:asciiTheme="minorHAnsi" w:eastAsiaTheme="minorEastAsia" w:hAnsiTheme="minorHAnsi" w:cs="Mangal"/>
      <w:i/>
      <w:iCs/>
      <w:color w:val="3F3A38"/>
      <w:spacing w:val="-6"/>
      <w:kern w:val="1"/>
      <w:sz w:val="24"/>
      <w:szCs w:val="21"/>
      <w:lang w:val="en-GB" w:eastAsia="zh-CN" w:bidi="hi-IN"/>
    </w:rPr>
  </w:style>
  <w:style w:type="paragraph" w:styleId="Telobesedila">
    <w:name w:val="Body Text"/>
    <w:basedOn w:val="Navaden"/>
    <w:link w:val="TelobesedilaZnak"/>
    <w:uiPriority w:val="99"/>
    <w:semiHidden/>
    <w:unhideWhenUsed/>
    <w:rsid w:val="00F5717F"/>
    <w:pPr>
      <w:spacing w:after="120"/>
    </w:pPr>
  </w:style>
  <w:style w:type="character" w:customStyle="1" w:styleId="TelobesedilaZnak">
    <w:name w:val="Telo besedila Znak"/>
    <w:basedOn w:val="Privzetapisavaodstavka"/>
    <w:link w:val="Telobesedila"/>
    <w:uiPriority w:val="99"/>
    <w:semiHidden/>
    <w:rsid w:val="00F5717F"/>
    <w:rPr>
      <w:rFonts w:ascii="Arial" w:eastAsia="SimSun" w:hAnsi="Arial" w:cs="Mangal"/>
      <w:color w:val="3F3A38"/>
      <w:spacing w:val="-6"/>
      <w:kern w:val="1"/>
      <w:sz w:val="16"/>
      <w:szCs w:val="24"/>
      <w:lang w:val="en-GB" w:eastAsia="zh-CN" w:bidi="hi-IN"/>
    </w:rPr>
  </w:style>
  <w:style w:type="paragraph" w:styleId="Napis">
    <w:name w:val="caption"/>
    <w:basedOn w:val="Navaden"/>
    <w:qFormat/>
    <w:rsid w:val="00F5717F"/>
    <w:pPr>
      <w:suppressLineNumbers/>
      <w:spacing w:before="120" w:after="120"/>
    </w:pPr>
    <w:rPr>
      <w:i/>
      <w:iCs/>
      <w:sz w:val="24"/>
    </w:rPr>
  </w:style>
  <w:style w:type="paragraph" w:styleId="Navadensplet">
    <w:name w:val="Normal (Web)"/>
    <w:basedOn w:val="Navaden"/>
    <w:uiPriority w:val="99"/>
    <w:semiHidden/>
    <w:unhideWhenUsed/>
    <w:rsid w:val="00C351F3"/>
    <w:pPr>
      <w:widowControl/>
      <w:suppressAutoHyphens w:val="0"/>
      <w:spacing w:before="100" w:beforeAutospacing="1" w:after="100" w:afterAutospacing="1"/>
    </w:pPr>
    <w:rPr>
      <w:rFonts w:ascii="Times New Roman" w:eastAsia="Times New Roman" w:hAnsi="Times New Roman" w:cs="Times New Roman"/>
      <w:color w:val="auto"/>
      <w:spacing w:val="0"/>
      <w:kern w:val="0"/>
      <w:sz w:val="24"/>
      <w:lang w:val="sl-SI" w:eastAsia="sl-SI" w:bidi="ar-SA"/>
    </w:rPr>
  </w:style>
  <w:style w:type="character" w:styleId="Hiperpovezava">
    <w:name w:val="Hyperlink"/>
    <w:basedOn w:val="Privzetapisavaodstavka"/>
    <w:uiPriority w:val="99"/>
    <w:semiHidden/>
    <w:unhideWhenUsed/>
    <w:rsid w:val="00C351F3"/>
    <w:rPr>
      <w:color w:val="0000FF"/>
      <w:u w:val="single"/>
    </w:rPr>
  </w:style>
  <w:style w:type="character" w:customStyle="1" w:styleId="apple-converted-space">
    <w:name w:val="apple-converted-space"/>
    <w:basedOn w:val="Privzetapisavaodstavka"/>
    <w:rsid w:val="00C351F3"/>
  </w:style>
  <w:style w:type="paragraph" w:styleId="Odstavekseznama">
    <w:name w:val="List Paragraph"/>
    <w:basedOn w:val="Navaden"/>
    <w:uiPriority w:val="34"/>
    <w:qFormat/>
    <w:rsid w:val="00564BE1"/>
    <w:pPr>
      <w:ind w:left="720"/>
      <w:contextualSpacing/>
    </w:pPr>
  </w:style>
</w:styles>
</file>

<file path=word/webSettings.xml><?xml version="1.0" encoding="utf-8"?>
<w:webSettings xmlns:r="http://schemas.openxmlformats.org/officeDocument/2006/relationships" xmlns:w="http://schemas.openxmlformats.org/wordprocessingml/2006/main">
  <w:divs>
    <w:div w:id="446705038">
      <w:bodyDiv w:val="1"/>
      <w:marLeft w:val="0"/>
      <w:marRight w:val="0"/>
      <w:marTop w:val="0"/>
      <w:marBottom w:val="0"/>
      <w:divBdr>
        <w:top w:val="none" w:sz="0" w:space="0" w:color="auto"/>
        <w:left w:val="none" w:sz="0" w:space="0" w:color="auto"/>
        <w:bottom w:val="none" w:sz="0" w:space="0" w:color="auto"/>
        <w:right w:val="none" w:sz="0" w:space="0" w:color="auto"/>
      </w:divBdr>
    </w:div>
    <w:div w:id="802581853">
      <w:bodyDiv w:val="1"/>
      <w:marLeft w:val="0"/>
      <w:marRight w:val="0"/>
      <w:marTop w:val="0"/>
      <w:marBottom w:val="0"/>
      <w:divBdr>
        <w:top w:val="none" w:sz="0" w:space="0" w:color="auto"/>
        <w:left w:val="none" w:sz="0" w:space="0" w:color="auto"/>
        <w:bottom w:val="none" w:sz="0" w:space="0" w:color="auto"/>
        <w:right w:val="none" w:sz="0" w:space="0" w:color="auto"/>
      </w:divBdr>
    </w:div>
    <w:div w:id="1552420827">
      <w:bodyDiv w:val="1"/>
      <w:marLeft w:val="0"/>
      <w:marRight w:val="0"/>
      <w:marTop w:val="0"/>
      <w:marBottom w:val="0"/>
      <w:divBdr>
        <w:top w:val="none" w:sz="0" w:space="0" w:color="auto"/>
        <w:left w:val="none" w:sz="0" w:space="0" w:color="auto"/>
        <w:bottom w:val="none" w:sz="0" w:space="0" w:color="auto"/>
        <w:right w:val="none" w:sz="0" w:space="0" w:color="auto"/>
      </w:divBdr>
    </w:div>
    <w:div w:id="20155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eric@goap.si" TargetMode="External"/><Relationship Id="rId3" Type="http://schemas.openxmlformats.org/officeDocument/2006/relationships/settings" Target="settings.xml"/><Relationship Id="rId7" Type="http://schemas.openxmlformats.org/officeDocument/2006/relationships/hyperlink" Target="mailto:m.peric@goap.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domevscek@prc.si" TargetMode="External"/><Relationship Id="rId5" Type="http://schemas.openxmlformats.org/officeDocument/2006/relationships/hyperlink" Target="mailto:m.peric@goap.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793</Words>
  <Characters>4521</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marjan954</dc:creator>
  <cp:lastModifiedBy>marjan954</cp:lastModifiedBy>
  <cp:revision>7</cp:revision>
  <dcterms:created xsi:type="dcterms:W3CDTF">2016-01-20T07:50:00Z</dcterms:created>
  <dcterms:modified xsi:type="dcterms:W3CDTF">2016-02-11T05:14:00Z</dcterms:modified>
</cp:coreProperties>
</file>